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66ADD2" w14:textId="77777777" w:rsidR="00EB7DF9" w:rsidRPr="00EB7DF9" w:rsidRDefault="00EB7DF9" w:rsidP="00EB7DF9">
      <w:pPr>
        <w:jc w:val="right"/>
        <w:rPr>
          <w:sz w:val="24"/>
          <w:szCs w:val="24"/>
          <w:lang w:val="lv-LV"/>
        </w:rPr>
      </w:pPr>
      <w:r w:rsidRPr="00EB7DF9">
        <w:rPr>
          <w:sz w:val="24"/>
          <w:szCs w:val="24"/>
          <w:lang w:val="lv-LV"/>
        </w:rPr>
        <w:t>APSTIPRINU</w:t>
      </w:r>
    </w:p>
    <w:p w14:paraId="7226F0FB" w14:textId="77777777" w:rsidR="00EB7DF9" w:rsidRPr="00EB7DF9" w:rsidRDefault="00EB7DF9" w:rsidP="00EB7DF9">
      <w:pPr>
        <w:jc w:val="right"/>
        <w:rPr>
          <w:sz w:val="24"/>
          <w:szCs w:val="24"/>
          <w:lang w:val="lv-LV"/>
        </w:rPr>
      </w:pPr>
      <w:r w:rsidRPr="00EB7DF9">
        <w:rPr>
          <w:sz w:val="24"/>
          <w:szCs w:val="24"/>
          <w:lang w:val="lv-LV"/>
        </w:rPr>
        <w:t xml:space="preserve">Ogres novada Izglītības pārvaldes vadītāja vietniece, </w:t>
      </w:r>
    </w:p>
    <w:p w14:paraId="5AF7C704" w14:textId="77777777" w:rsidR="00EB7DF9" w:rsidRPr="00EB7DF9" w:rsidRDefault="00EB7DF9" w:rsidP="00EB7DF9">
      <w:pPr>
        <w:jc w:val="right"/>
        <w:rPr>
          <w:sz w:val="24"/>
          <w:szCs w:val="24"/>
          <w:lang w:val="lv-LV"/>
        </w:rPr>
      </w:pPr>
      <w:r w:rsidRPr="00EB7DF9">
        <w:rPr>
          <w:sz w:val="24"/>
          <w:szCs w:val="24"/>
          <w:lang w:val="lv-LV"/>
        </w:rPr>
        <w:t xml:space="preserve">Profesionālās ievirzes un interešu izglītības </w:t>
      </w:r>
    </w:p>
    <w:p w14:paraId="6E9ACBC7" w14:textId="1715D1DD" w:rsidR="00EB7DF9" w:rsidRPr="00EB7DF9" w:rsidRDefault="00EB7DF9" w:rsidP="00EB7DF9">
      <w:pPr>
        <w:jc w:val="right"/>
        <w:rPr>
          <w:sz w:val="24"/>
          <w:szCs w:val="24"/>
          <w:lang w:val="lv-LV"/>
        </w:rPr>
      </w:pPr>
      <w:r w:rsidRPr="00EB7DF9">
        <w:rPr>
          <w:sz w:val="24"/>
          <w:szCs w:val="24"/>
          <w:lang w:val="lv-LV"/>
        </w:rPr>
        <w:t>nodaļas vadītāja</w:t>
      </w:r>
      <w:r>
        <w:rPr>
          <w:sz w:val="24"/>
          <w:szCs w:val="24"/>
          <w:lang w:val="lv-LV"/>
        </w:rPr>
        <w:t xml:space="preserve"> ___________ /</w:t>
      </w:r>
      <w:r w:rsidRPr="00EB7DF9">
        <w:rPr>
          <w:sz w:val="24"/>
          <w:szCs w:val="24"/>
          <w:lang w:val="lv-LV"/>
        </w:rPr>
        <w:t xml:space="preserve">Ieva </w:t>
      </w:r>
      <w:proofErr w:type="spellStart"/>
      <w:r w:rsidRPr="00EB7DF9">
        <w:rPr>
          <w:sz w:val="24"/>
          <w:szCs w:val="24"/>
          <w:lang w:val="lv-LV"/>
        </w:rPr>
        <w:t>Švēde</w:t>
      </w:r>
      <w:proofErr w:type="spellEnd"/>
      <w:r>
        <w:rPr>
          <w:sz w:val="24"/>
          <w:szCs w:val="24"/>
          <w:lang w:val="lv-LV"/>
        </w:rPr>
        <w:t>/</w:t>
      </w:r>
    </w:p>
    <w:p w14:paraId="43887DA4" w14:textId="30AFBBB6" w:rsidR="00EB7DF9" w:rsidRPr="00EB7DF9" w:rsidRDefault="00EB7DF9" w:rsidP="00EB7DF9">
      <w:pPr>
        <w:jc w:val="right"/>
        <w:rPr>
          <w:sz w:val="24"/>
          <w:szCs w:val="24"/>
          <w:lang w:val="lv-LV"/>
        </w:rPr>
      </w:pPr>
      <w:r w:rsidRPr="00EB7DF9">
        <w:rPr>
          <w:sz w:val="24"/>
          <w:szCs w:val="24"/>
          <w:lang w:val="lv-LV"/>
        </w:rPr>
        <w:t xml:space="preserve">2025. gada </w:t>
      </w:r>
      <w:r>
        <w:rPr>
          <w:sz w:val="24"/>
          <w:szCs w:val="24"/>
          <w:lang w:val="lv-LV"/>
        </w:rPr>
        <w:t>24</w:t>
      </w:r>
      <w:r w:rsidRPr="00EB7DF9">
        <w:rPr>
          <w:sz w:val="24"/>
          <w:szCs w:val="24"/>
          <w:lang w:val="lv-LV"/>
        </w:rPr>
        <w:t>. novembrī</w:t>
      </w:r>
    </w:p>
    <w:p w14:paraId="5C72B2CD" w14:textId="77777777" w:rsidR="00EB7DF9" w:rsidRDefault="00EB7DF9">
      <w:pPr>
        <w:jc w:val="center"/>
        <w:rPr>
          <w:b/>
          <w:bCs/>
        </w:rPr>
      </w:pPr>
    </w:p>
    <w:p w14:paraId="00000001" w14:textId="7BD95A86" w:rsidR="00E30733" w:rsidRDefault="00000000">
      <w:pPr>
        <w:jc w:val="center"/>
        <w:rPr>
          <w:b/>
          <w:bCs/>
        </w:rPr>
      </w:pPr>
      <w:r>
        <w:rPr>
          <w:b/>
          <w:bCs/>
        </w:rPr>
        <w:t>Ogres novada 4./5.-9. un 5.-12. klašu koru</w:t>
      </w:r>
    </w:p>
    <w:p w14:paraId="00000002" w14:textId="77777777" w:rsidR="00E30733" w:rsidRDefault="00000000">
      <w:pPr>
        <w:jc w:val="center"/>
      </w:pPr>
      <w:r>
        <w:rPr>
          <w:b/>
          <w:bCs/>
        </w:rPr>
        <w:t>ATSKAITES KONCERTS</w:t>
      </w:r>
    </w:p>
    <w:p w14:paraId="00000003" w14:textId="77777777" w:rsidR="00E30733" w:rsidRDefault="00000000">
      <w:pPr>
        <w:jc w:val="center"/>
      </w:pPr>
      <w:r>
        <w:t>2025./2026. m. g.</w:t>
      </w:r>
    </w:p>
    <w:p w14:paraId="00000004" w14:textId="77777777" w:rsidR="00E30733" w:rsidRDefault="00E30733">
      <w:pPr>
        <w:jc w:val="center"/>
      </w:pPr>
    </w:p>
    <w:p w14:paraId="00000005" w14:textId="77777777" w:rsidR="00E30733" w:rsidRDefault="00000000">
      <w:pPr>
        <w:jc w:val="center"/>
      </w:pPr>
      <w:r>
        <w:rPr>
          <w:b/>
          <w:bCs/>
        </w:rPr>
        <w:t>Nolikums</w:t>
      </w:r>
    </w:p>
    <w:p w14:paraId="00000006" w14:textId="77777777" w:rsidR="00E30733" w:rsidRDefault="00000000">
      <w:pPr>
        <w:pStyle w:val="Virsraksts3"/>
        <w:spacing w:befor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MĒRĶIS</w:t>
      </w:r>
    </w:p>
    <w:p w14:paraId="00000007" w14:textId="77777777" w:rsidR="00E30733" w:rsidRDefault="00000000">
      <w:pPr>
        <w:spacing w:after="240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Stiprināt bērnu un jauniešu nacionālo identitāti un līdzdalību Dziesmu svētku tradīcijas saglabāšanā, padziļinot skolēnu zināšanas par latviešu tautas dziesmu un </w:t>
      </w:r>
      <w:proofErr w:type="spellStart"/>
      <w:r>
        <w:rPr>
          <w:sz w:val="24"/>
          <w:szCs w:val="24"/>
        </w:rPr>
        <w:t>oriģināldziesmām</w:t>
      </w:r>
      <w:proofErr w:type="spellEnd"/>
      <w:r>
        <w:rPr>
          <w:sz w:val="24"/>
          <w:szCs w:val="24"/>
        </w:rPr>
        <w:t xml:space="preserve"> un sekmējot jauna un mākslinieciski augstvērtīga koru repertuāra apguvi.</w:t>
      </w:r>
    </w:p>
    <w:p w14:paraId="00000008" w14:textId="77777777" w:rsidR="00E3073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UZDEVUMI</w:t>
      </w:r>
    </w:p>
    <w:p w14:paraId="00000009" w14:textId="77777777" w:rsidR="00E30733" w:rsidRDefault="00000000">
      <w:pPr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Veicināt Latvijas izglītības iestāžu koru māksliniecisko izaugsmi, pilnveidot skolēnu individuālās un kolektīvās dziedāšanas prasmes, īpaši </w:t>
      </w:r>
      <w:r>
        <w:rPr>
          <w:i/>
          <w:iCs/>
          <w:sz w:val="24"/>
          <w:szCs w:val="24"/>
        </w:rPr>
        <w:t xml:space="preserve">a </w:t>
      </w:r>
      <w:proofErr w:type="spellStart"/>
      <w:r>
        <w:rPr>
          <w:i/>
          <w:iCs/>
          <w:sz w:val="24"/>
          <w:szCs w:val="24"/>
        </w:rPr>
        <w:t>cappella</w:t>
      </w:r>
      <w:proofErr w:type="spellEnd"/>
      <w:r>
        <w:rPr>
          <w:sz w:val="24"/>
          <w:szCs w:val="24"/>
        </w:rPr>
        <w:t xml:space="preserve"> izpildījumā.</w:t>
      </w:r>
    </w:p>
    <w:p w14:paraId="0000000A" w14:textId="77777777" w:rsidR="00E30733" w:rsidRDefault="00000000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 Ieinteresēt un motivēt skolēnus </w:t>
      </w:r>
      <w:proofErr w:type="spellStart"/>
      <w:r>
        <w:rPr>
          <w:sz w:val="24"/>
          <w:szCs w:val="24"/>
        </w:rPr>
        <w:t>kopdziedāšanas</w:t>
      </w:r>
      <w:proofErr w:type="spellEnd"/>
      <w:r>
        <w:rPr>
          <w:sz w:val="24"/>
          <w:szCs w:val="24"/>
        </w:rPr>
        <w:t xml:space="preserve"> tradīciju apgūšanā un saglabāšanā.</w:t>
      </w:r>
    </w:p>
    <w:p w14:paraId="0000000B" w14:textId="77777777" w:rsidR="00E30733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Apzināt izglītības un kultūras iestāžu koru kvalitatīvo un kvantitatīvo sastāvu. </w:t>
      </w:r>
    </w:p>
    <w:p w14:paraId="0000000C" w14:textId="77777777" w:rsidR="00E30733" w:rsidRDefault="00E30733">
      <w:pPr>
        <w:ind w:firstLine="720"/>
        <w:jc w:val="both"/>
        <w:rPr>
          <w:color w:val="FF0000"/>
          <w:sz w:val="24"/>
          <w:szCs w:val="24"/>
        </w:rPr>
      </w:pPr>
    </w:p>
    <w:p w14:paraId="0000000D" w14:textId="77777777" w:rsidR="00E30733" w:rsidRDefault="00000000">
      <w:pPr>
        <w:pStyle w:val="Virsraksts5"/>
        <w:jc w:val="both"/>
        <w:rPr>
          <w:sz w:val="24"/>
          <w:szCs w:val="24"/>
        </w:rPr>
      </w:pPr>
      <w:r>
        <w:rPr>
          <w:sz w:val="24"/>
          <w:szCs w:val="24"/>
        </w:rPr>
        <w:t>ORGANIZATORI</w:t>
      </w:r>
    </w:p>
    <w:p w14:paraId="0000000E" w14:textId="77777777" w:rsidR="00E30733" w:rsidRDefault="00000000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3. Ogres novada Izglītības pārvalde sadarbībā ar izglītības iestādēm un Ogres novada Kultūras centru.</w:t>
      </w:r>
    </w:p>
    <w:p w14:paraId="0000000F" w14:textId="77777777" w:rsidR="00E30733" w:rsidRDefault="00E30733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  <w:tab w:val="left" w:pos="540"/>
        </w:tabs>
        <w:ind w:firstLine="720"/>
        <w:jc w:val="both"/>
        <w:rPr>
          <w:color w:val="FF0000"/>
          <w:sz w:val="24"/>
          <w:szCs w:val="24"/>
        </w:rPr>
      </w:pPr>
      <w:bookmarkStart w:id="0" w:name="_heading=h.gjdgxs" w:colFirst="0" w:colLast="0"/>
      <w:bookmarkEnd w:id="0"/>
    </w:p>
    <w:p w14:paraId="00000010" w14:textId="77777777" w:rsidR="00E30733" w:rsidRDefault="00000000">
      <w:pPr>
        <w:ind w:right="984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DALĪBNIEKI </w:t>
      </w:r>
    </w:p>
    <w:p w14:paraId="00000011" w14:textId="77777777" w:rsidR="00E30733" w:rsidRDefault="00000000">
      <w:pPr>
        <w:spacing w:line="244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4. Latvijas izglītības iestāžu zēnu kori, 4.-9.klašu kori, 5.-12.klašu kori, vidusskolu</w:t>
      </w:r>
      <w:r>
        <w:rPr>
          <w:i/>
          <w:iCs/>
          <w:sz w:val="24"/>
          <w:szCs w:val="24"/>
        </w:rPr>
        <w:t xml:space="preserve"> </w:t>
      </w:r>
      <w:r>
        <w:rPr>
          <w:sz w:val="24"/>
          <w:szCs w:val="24"/>
        </w:rPr>
        <w:t>meiteņu kori un profesionālās izglītības iestāžu meiteņu un jauktie kori.</w:t>
      </w:r>
    </w:p>
    <w:p w14:paraId="00000012" w14:textId="77777777" w:rsidR="00E30733" w:rsidRDefault="00000000">
      <w:pPr>
        <w:spacing w:line="244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5. Dalībnieku skaits korī – ne mazāk par 16 dalībniekiem.</w:t>
      </w:r>
    </w:p>
    <w:p w14:paraId="00000013" w14:textId="77777777" w:rsidR="00E30733" w:rsidRDefault="00000000">
      <w:pPr>
        <w:spacing w:line="244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6. Koru sadalījums grupās:</w:t>
      </w:r>
    </w:p>
    <w:p w14:paraId="00000014" w14:textId="77777777" w:rsidR="00E30733" w:rsidRDefault="00000000">
      <w:pPr>
        <w:spacing w:line="244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6.1.</w:t>
      </w:r>
      <w:r>
        <w:rPr>
          <w:b/>
          <w:bCs/>
          <w:sz w:val="24"/>
          <w:szCs w:val="24"/>
        </w:rPr>
        <w:t xml:space="preserve"> A grupa</w:t>
      </w:r>
      <w:r>
        <w:rPr>
          <w:sz w:val="24"/>
          <w:szCs w:val="24"/>
        </w:rPr>
        <w:t xml:space="preserve"> – vispārizglītojošo skolu ar augstākiem sasniedzamajiem rezultātiem mūzikā, profesionālās vidējās mūzikas izglītības iestāžu, profesionālās ievirzes mūzikas izglītības iestāžu, kultūras iestāžu un interešu izglītības iestāžu kori:</w:t>
      </w:r>
    </w:p>
    <w:p w14:paraId="00000015" w14:textId="77777777" w:rsidR="00E30733" w:rsidRDefault="00000000">
      <w:pPr>
        <w:spacing w:line="244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6.2.</w:t>
      </w:r>
      <w:r>
        <w:rPr>
          <w:b/>
          <w:bCs/>
          <w:sz w:val="24"/>
          <w:szCs w:val="24"/>
        </w:rPr>
        <w:t xml:space="preserve"> B grupa</w:t>
      </w:r>
      <w:r>
        <w:rPr>
          <w:sz w:val="24"/>
          <w:szCs w:val="24"/>
        </w:rPr>
        <w:t xml:space="preserve"> – vispārējās izglītības iestāžu kori un profesionālās izglītības iestāžu kori.</w:t>
      </w:r>
    </w:p>
    <w:p w14:paraId="00000016" w14:textId="77777777" w:rsidR="00E30733" w:rsidRDefault="00E30733">
      <w:pPr>
        <w:pStyle w:val="Virsraksts4"/>
        <w:spacing w:before="0" w:after="0"/>
        <w:jc w:val="both"/>
        <w:rPr>
          <w:smallCaps/>
          <w:color w:val="FF0000"/>
          <w:sz w:val="24"/>
          <w:szCs w:val="24"/>
        </w:rPr>
      </w:pPr>
    </w:p>
    <w:p w14:paraId="00000017" w14:textId="77777777" w:rsidR="00E30733" w:rsidRDefault="00000000">
      <w:pPr>
        <w:pStyle w:val="Virsraksts4"/>
        <w:spacing w:before="0" w:after="0"/>
        <w:jc w:val="both"/>
        <w:rPr>
          <w:sz w:val="24"/>
          <w:szCs w:val="24"/>
        </w:rPr>
      </w:pPr>
      <w:r>
        <w:rPr>
          <w:smallCaps/>
          <w:sz w:val="24"/>
          <w:szCs w:val="24"/>
        </w:rPr>
        <w:t>NORISE</w:t>
      </w:r>
    </w:p>
    <w:p w14:paraId="00000018" w14:textId="77777777" w:rsidR="00E30733" w:rsidRDefault="00000000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7. Ogres novada 4./5.-9. klašu. 5.-12. klašu koru </w:t>
      </w:r>
      <w:r>
        <w:rPr>
          <w:b/>
          <w:bCs/>
          <w:sz w:val="24"/>
          <w:szCs w:val="24"/>
        </w:rPr>
        <w:t>atskaites koncerts</w:t>
      </w:r>
      <w:r>
        <w:rPr>
          <w:sz w:val="24"/>
          <w:szCs w:val="24"/>
        </w:rPr>
        <w:t xml:space="preserve"> notiks </w:t>
      </w:r>
      <w:r>
        <w:rPr>
          <w:b/>
          <w:bCs/>
          <w:sz w:val="24"/>
          <w:szCs w:val="24"/>
        </w:rPr>
        <w:t>2026. gada 28. aprīlī</w:t>
      </w:r>
      <w:r>
        <w:rPr>
          <w:sz w:val="24"/>
          <w:szCs w:val="24"/>
        </w:rPr>
        <w:t xml:space="preserve"> Ogres novada Kultūras centrā.</w:t>
      </w:r>
    </w:p>
    <w:p w14:paraId="00000019" w14:textId="77777777" w:rsidR="00E30733" w:rsidRDefault="00E30733">
      <w:pPr>
        <w:ind w:firstLine="720"/>
        <w:jc w:val="both"/>
        <w:rPr>
          <w:strike/>
          <w:color w:val="FF0000"/>
          <w:sz w:val="24"/>
          <w:szCs w:val="24"/>
        </w:rPr>
      </w:pPr>
    </w:p>
    <w:p w14:paraId="0000001A" w14:textId="77777777" w:rsidR="00E30733" w:rsidRDefault="00000000">
      <w:pPr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REPERTUĀRS</w:t>
      </w:r>
    </w:p>
    <w:p w14:paraId="0000001B" w14:textId="77777777" w:rsidR="00E30733" w:rsidRDefault="00000000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8. Koncertā kori dzied:</w:t>
      </w:r>
    </w:p>
    <w:p w14:paraId="0000001C" w14:textId="77777777" w:rsidR="00E30733" w:rsidRDefault="00000000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8.1. zēnu kori - divbalsīgi,</w:t>
      </w:r>
    </w:p>
    <w:p w14:paraId="0000001D" w14:textId="77777777" w:rsidR="00E30733" w:rsidRDefault="00000000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8.2. 4.-9.klašu kori - trīsbalsīgi,</w:t>
      </w:r>
    </w:p>
    <w:p w14:paraId="0000001E" w14:textId="77777777" w:rsidR="00E30733" w:rsidRDefault="00000000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8.3. 5.-12.klašu, vidusskolu meiteņu un profesionālās izglītības iestāžu meiteņu un jauktie kori dzied trīsbalsīgi un vairākbalsīgi.</w:t>
      </w:r>
    </w:p>
    <w:p w14:paraId="0000001F" w14:textId="77777777" w:rsidR="00E30733" w:rsidRDefault="00E30733">
      <w:pPr>
        <w:ind w:firstLine="720"/>
        <w:jc w:val="both"/>
        <w:rPr>
          <w:sz w:val="24"/>
          <w:szCs w:val="24"/>
        </w:rPr>
      </w:pPr>
    </w:p>
    <w:p w14:paraId="00000020" w14:textId="77777777" w:rsidR="00E30733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00000021" w14:textId="77777777" w:rsidR="00E30733" w:rsidRDefault="00000000">
      <w:pPr>
        <w:ind w:firstLine="720"/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9. Kori dzied </w:t>
      </w:r>
      <w:r>
        <w:rPr>
          <w:b/>
          <w:bCs/>
          <w:sz w:val="24"/>
          <w:szCs w:val="24"/>
        </w:rPr>
        <w:t xml:space="preserve">divas brīvas izvēles dziesmas, no kurām viena ir </w:t>
      </w:r>
      <w:r>
        <w:rPr>
          <w:b/>
          <w:bCs/>
          <w:i/>
          <w:iCs/>
          <w:sz w:val="24"/>
          <w:szCs w:val="24"/>
        </w:rPr>
        <w:t xml:space="preserve">a </w:t>
      </w:r>
      <w:proofErr w:type="spellStart"/>
      <w:r>
        <w:rPr>
          <w:b/>
          <w:bCs/>
          <w:i/>
          <w:iCs/>
          <w:sz w:val="24"/>
          <w:szCs w:val="24"/>
        </w:rPr>
        <w:t>cappella</w:t>
      </w:r>
      <w:proofErr w:type="spellEnd"/>
      <w:r>
        <w:rPr>
          <w:b/>
          <w:bCs/>
          <w:sz w:val="24"/>
          <w:szCs w:val="24"/>
        </w:rPr>
        <w:t>.</w:t>
      </w:r>
    </w:p>
    <w:p w14:paraId="00000022" w14:textId="77777777" w:rsidR="00E30733" w:rsidRDefault="00000000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10. Koru dalībnieki dziesmas dzied no galvas.</w:t>
      </w:r>
    </w:p>
    <w:p w14:paraId="00000023" w14:textId="77777777" w:rsidR="00E30733" w:rsidRDefault="00000000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11. Koncertā netiek izpildītas XIII Latvijas Skolu jaunatnes dziesmu un deju svētku Noslēguma koncerta “TE-AUST” repertuāra dziesmas.</w:t>
      </w:r>
    </w:p>
    <w:p w14:paraId="00000024" w14:textId="77777777" w:rsidR="00E30733" w:rsidRDefault="00E30733">
      <w:pPr>
        <w:rPr>
          <w:b/>
          <w:bCs/>
          <w:sz w:val="24"/>
          <w:szCs w:val="24"/>
        </w:rPr>
      </w:pPr>
    </w:p>
    <w:p w14:paraId="00000025" w14:textId="77777777" w:rsidR="00E30733" w:rsidRDefault="00000000">
      <w:pPr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 </w:t>
      </w:r>
      <w:r>
        <w:rPr>
          <w:b/>
          <w:bCs/>
          <w:smallCaps/>
          <w:sz w:val="24"/>
          <w:szCs w:val="24"/>
        </w:rPr>
        <w:t>PIETEIKŠANĀS</w:t>
      </w:r>
    </w:p>
    <w:p w14:paraId="00000026" w14:textId="77777777" w:rsidR="00E30733" w:rsidRDefault="00000000">
      <w:pPr>
        <w:spacing w:after="120"/>
        <w:ind w:firstLine="561"/>
        <w:jc w:val="both"/>
        <w:rPr>
          <w:sz w:val="24"/>
          <w:szCs w:val="24"/>
          <w:u w:val="single"/>
        </w:rPr>
      </w:pPr>
      <w:r>
        <w:rPr>
          <w:sz w:val="24"/>
          <w:szCs w:val="24"/>
        </w:rPr>
        <w:t xml:space="preserve">   12. Konkursam pieteikuma anketu (</w:t>
      </w:r>
      <w:r>
        <w:rPr>
          <w:i/>
          <w:iCs/>
          <w:sz w:val="24"/>
          <w:szCs w:val="24"/>
        </w:rPr>
        <w:t>Pielikums Nr. 1</w:t>
      </w:r>
      <w:r>
        <w:rPr>
          <w:sz w:val="24"/>
          <w:szCs w:val="24"/>
        </w:rPr>
        <w:t xml:space="preserve">) </w:t>
      </w:r>
      <w:r>
        <w:rPr>
          <w:b/>
          <w:bCs/>
          <w:sz w:val="24"/>
          <w:szCs w:val="24"/>
        </w:rPr>
        <w:t xml:space="preserve">līdz 14.04.2026. </w:t>
      </w:r>
      <w:r>
        <w:rPr>
          <w:sz w:val="24"/>
          <w:szCs w:val="24"/>
        </w:rPr>
        <w:t xml:space="preserve">iesūtīt Gunitai </w:t>
      </w:r>
      <w:proofErr w:type="spellStart"/>
      <w:r>
        <w:rPr>
          <w:sz w:val="24"/>
          <w:szCs w:val="24"/>
        </w:rPr>
        <w:t>Bičulei</w:t>
      </w:r>
      <w:proofErr w:type="spellEnd"/>
      <w:r>
        <w:rPr>
          <w:sz w:val="24"/>
          <w:szCs w:val="24"/>
        </w:rPr>
        <w:t xml:space="preserve"> uz e-pastu: </w:t>
      </w:r>
      <w:r>
        <w:rPr>
          <w:sz w:val="24"/>
          <w:szCs w:val="24"/>
          <w:u w:val="single"/>
        </w:rPr>
        <w:t>gunita.bicule@gmail.com</w:t>
      </w:r>
    </w:p>
    <w:p w14:paraId="00000027" w14:textId="77777777" w:rsidR="00E30733" w:rsidRDefault="00E30733">
      <w:pPr>
        <w:spacing w:after="120"/>
        <w:jc w:val="both"/>
        <w:rPr>
          <w:b/>
          <w:bCs/>
          <w:sz w:val="24"/>
          <w:szCs w:val="24"/>
        </w:rPr>
      </w:pPr>
    </w:p>
    <w:p w14:paraId="00000028" w14:textId="77777777" w:rsidR="00E30733" w:rsidRDefault="00000000">
      <w:pPr>
        <w:spacing w:after="1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APBALVOŠANA</w:t>
      </w:r>
    </w:p>
    <w:p w14:paraId="00000029" w14:textId="77777777" w:rsidR="00E30733" w:rsidRDefault="00000000">
      <w:pPr>
        <w:spacing w:after="120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13. Dalībnieki tiek apbalvoti ar novada pateicībām un balviņām.</w:t>
      </w:r>
    </w:p>
    <w:p w14:paraId="0000002A" w14:textId="77777777" w:rsidR="00E30733" w:rsidRDefault="00000000">
      <w:pPr>
        <w:spacing w:after="1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FINANSĒJUMS</w:t>
      </w:r>
    </w:p>
    <w:p w14:paraId="0000002B" w14:textId="77777777" w:rsidR="00E30733" w:rsidRDefault="00000000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14.  Koncerta organizēšanu un norisi nodrošina pašvaldības un izglītības iestādes.</w:t>
      </w:r>
    </w:p>
    <w:p w14:paraId="0000002C" w14:textId="77777777" w:rsidR="00E30733" w:rsidRDefault="00E30733">
      <w:pPr>
        <w:ind w:firstLine="720"/>
        <w:jc w:val="both"/>
        <w:rPr>
          <w:sz w:val="24"/>
          <w:szCs w:val="24"/>
        </w:rPr>
      </w:pPr>
    </w:p>
    <w:p w14:paraId="0000002D" w14:textId="77777777" w:rsidR="00E30733" w:rsidRDefault="00000000">
      <w:pPr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PROJEKTA VADĪTĀJA</w:t>
      </w:r>
    </w:p>
    <w:p w14:paraId="0000002E" w14:textId="7523E76C" w:rsidR="00E30733" w:rsidRDefault="00000000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VIAA Sadarbības projektu departamenta Nemateriālā kultūras mantojuma nodaļas vecākā eksperte Antra </w:t>
      </w:r>
      <w:proofErr w:type="spellStart"/>
      <w:r>
        <w:rPr>
          <w:sz w:val="24"/>
          <w:szCs w:val="24"/>
        </w:rPr>
        <w:t>Strikaite</w:t>
      </w:r>
      <w:proofErr w:type="spellEnd"/>
      <w:r>
        <w:rPr>
          <w:sz w:val="24"/>
          <w:szCs w:val="24"/>
        </w:rPr>
        <w:t xml:space="preserve">, tālr. 67350811, e-pasta adrese: </w:t>
      </w:r>
      <w:hyperlink r:id="rId8" w:history="1">
        <w:r w:rsidR="00EB7DF9" w:rsidRPr="00033C08">
          <w:rPr>
            <w:rStyle w:val="Hipersaite"/>
            <w:position w:val="0"/>
            <w:sz w:val="24"/>
            <w:szCs w:val="24"/>
          </w:rPr>
          <w:t>antra.strikaite@viaa.gov.lv</w:t>
        </w:r>
      </w:hyperlink>
    </w:p>
    <w:p w14:paraId="5E8946D6" w14:textId="77777777" w:rsidR="00EB7DF9" w:rsidRDefault="00EB7DF9">
      <w:pPr>
        <w:ind w:firstLine="720"/>
        <w:jc w:val="both"/>
        <w:rPr>
          <w:sz w:val="24"/>
          <w:szCs w:val="24"/>
        </w:rPr>
      </w:pPr>
    </w:p>
    <w:p w14:paraId="1ABB2B7A" w14:textId="77777777" w:rsidR="00EB7DF9" w:rsidRDefault="00EB7DF9">
      <w:pPr>
        <w:ind w:firstLine="720"/>
        <w:jc w:val="both"/>
        <w:rPr>
          <w:sz w:val="24"/>
          <w:szCs w:val="24"/>
        </w:rPr>
      </w:pPr>
    </w:p>
    <w:p w14:paraId="4F1D58E2" w14:textId="77777777" w:rsidR="00EB7DF9" w:rsidRDefault="00EB7DF9">
      <w:pPr>
        <w:ind w:firstLine="720"/>
        <w:jc w:val="both"/>
        <w:rPr>
          <w:sz w:val="24"/>
          <w:szCs w:val="24"/>
        </w:rPr>
      </w:pPr>
    </w:p>
    <w:p w14:paraId="5D971CB7" w14:textId="77777777" w:rsidR="00EB7DF9" w:rsidRDefault="00EB7DF9">
      <w:pPr>
        <w:ind w:firstLine="720"/>
        <w:jc w:val="both"/>
        <w:rPr>
          <w:sz w:val="24"/>
          <w:szCs w:val="24"/>
        </w:rPr>
      </w:pPr>
    </w:p>
    <w:p w14:paraId="4597C932" w14:textId="77777777" w:rsidR="00EB7DF9" w:rsidRDefault="00EB7DF9" w:rsidP="00EB7DF9">
      <w:pPr>
        <w:ind w:left="2880" w:firstLine="720"/>
        <w:jc w:val="both"/>
        <w:rPr>
          <w:sz w:val="24"/>
          <w:szCs w:val="24"/>
        </w:rPr>
      </w:pPr>
      <w:r>
        <w:rPr>
          <w:sz w:val="24"/>
          <w:szCs w:val="24"/>
        </w:rPr>
        <w:t>Nolikumu sagatavoja Ogres novada  </w:t>
      </w:r>
    </w:p>
    <w:p w14:paraId="6B0E4B65" w14:textId="77777777" w:rsidR="00EB7DF9" w:rsidRDefault="00EB7DF9" w:rsidP="00EB7DF9">
      <w:pPr>
        <w:ind w:left="3600" w:firstLine="2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mūzikas interešu izglītības vokālās jomas koordinatore Gunita </w:t>
      </w:r>
      <w:proofErr w:type="spellStart"/>
      <w:r>
        <w:rPr>
          <w:sz w:val="24"/>
          <w:szCs w:val="24"/>
        </w:rPr>
        <w:t>Bičule</w:t>
      </w:r>
      <w:proofErr w:type="spellEnd"/>
    </w:p>
    <w:p w14:paraId="673DCE1B" w14:textId="77777777" w:rsidR="00EB7DF9" w:rsidRDefault="00EB7DF9">
      <w:pPr>
        <w:ind w:firstLine="720"/>
        <w:jc w:val="both"/>
        <w:rPr>
          <w:sz w:val="24"/>
          <w:szCs w:val="24"/>
        </w:rPr>
      </w:pPr>
    </w:p>
    <w:p w14:paraId="0000002F" w14:textId="77777777" w:rsidR="00E30733" w:rsidRDefault="00E30733">
      <w:pPr>
        <w:rPr>
          <w:color w:val="FF0000"/>
          <w:sz w:val="24"/>
          <w:szCs w:val="24"/>
        </w:rPr>
      </w:pPr>
    </w:p>
    <w:p w14:paraId="00000030" w14:textId="77777777" w:rsidR="00E30733" w:rsidRDefault="00E30733">
      <w:pPr>
        <w:rPr>
          <w:color w:val="FF0000"/>
          <w:sz w:val="24"/>
          <w:szCs w:val="24"/>
        </w:rPr>
      </w:pPr>
    </w:p>
    <w:p w14:paraId="00000031" w14:textId="77777777" w:rsidR="00E30733" w:rsidRDefault="00E30733">
      <w:pPr>
        <w:rPr>
          <w:color w:val="FF0000"/>
          <w:sz w:val="24"/>
          <w:szCs w:val="24"/>
        </w:rPr>
      </w:pPr>
    </w:p>
    <w:p w14:paraId="00000032" w14:textId="77777777" w:rsidR="00E30733" w:rsidRDefault="00E30733">
      <w:pPr>
        <w:rPr>
          <w:color w:val="FF0000"/>
          <w:sz w:val="24"/>
          <w:szCs w:val="24"/>
        </w:rPr>
      </w:pPr>
    </w:p>
    <w:p w14:paraId="00000033" w14:textId="77777777" w:rsidR="00E30733" w:rsidRDefault="00E30733">
      <w:pPr>
        <w:rPr>
          <w:color w:val="FF0000"/>
          <w:sz w:val="24"/>
          <w:szCs w:val="24"/>
        </w:rPr>
      </w:pPr>
    </w:p>
    <w:p w14:paraId="00000034" w14:textId="77777777" w:rsidR="00E30733" w:rsidRDefault="00E30733">
      <w:pPr>
        <w:rPr>
          <w:color w:val="FF0000"/>
          <w:sz w:val="24"/>
          <w:szCs w:val="24"/>
        </w:rPr>
      </w:pPr>
    </w:p>
    <w:p w14:paraId="00000035" w14:textId="77777777" w:rsidR="00E30733" w:rsidRDefault="00E30733">
      <w:pPr>
        <w:rPr>
          <w:color w:val="FF0000"/>
          <w:sz w:val="24"/>
          <w:szCs w:val="24"/>
        </w:rPr>
      </w:pPr>
    </w:p>
    <w:p w14:paraId="00000036" w14:textId="77777777" w:rsidR="00E30733" w:rsidRDefault="00E30733">
      <w:pPr>
        <w:rPr>
          <w:color w:val="FF0000"/>
          <w:sz w:val="24"/>
          <w:szCs w:val="24"/>
        </w:rPr>
      </w:pPr>
    </w:p>
    <w:p w14:paraId="00000037" w14:textId="77777777" w:rsidR="00E30733" w:rsidRDefault="00E30733">
      <w:pPr>
        <w:rPr>
          <w:color w:val="FF0000"/>
          <w:sz w:val="24"/>
          <w:szCs w:val="24"/>
        </w:rPr>
      </w:pPr>
    </w:p>
    <w:p w14:paraId="00000038" w14:textId="77777777" w:rsidR="00E30733" w:rsidRDefault="00E30733">
      <w:pPr>
        <w:rPr>
          <w:color w:val="FF0000"/>
          <w:sz w:val="24"/>
          <w:szCs w:val="24"/>
        </w:rPr>
      </w:pPr>
    </w:p>
    <w:p w14:paraId="00000039" w14:textId="77777777" w:rsidR="00E30733" w:rsidRDefault="00E30733">
      <w:pPr>
        <w:rPr>
          <w:color w:val="FF0000"/>
          <w:sz w:val="24"/>
          <w:szCs w:val="24"/>
        </w:rPr>
      </w:pPr>
    </w:p>
    <w:p w14:paraId="0000003A" w14:textId="77777777" w:rsidR="00E30733" w:rsidRDefault="00E30733">
      <w:pPr>
        <w:rPr>
          <w:color w:val="FF0000"/>
          <w:sz w:val="24"/>
          <w:szCs w:val="24"/>
        </w:rPr>
      </w:pPr>
    </w:p>
    <w:p w14:paraId="0000003B" w14:textId="77777777" w:rsidR="00E30733" w:rsidRDefault="00E30733">
      <w:pPr>
        <w:rPr>
          <w:color w:val="FF0000"/>
          <w:sz w:val="24"/>
          <w:szCs w:val="24"/>
        </w:rPr>
      </w:pPr>
    </w:p>
    <w:p w14:paraId="0000003C" w14:textId="77777777" w:rsidR="00E30733" w:rsidRDefault="00E30733">
      <w:pPr>
        <w:rPr>
          <w:color w:val="FF0000"/>
          <w:sz w:val="24"/>
          <w:szCs w:val="24"/>
        </w:rPr>
      </w:pPr>
    </w:p>
    <w:p w14:paraId="0000003D" w14:textId="77777777" w:rsidR="00E30733" w:rsidRDefault="00E30733">
      <w:pPr>
        <w:rPr>
          <w:color w:val="FF0000"/>
          <w:sz w:val="24"/>
          <w:szCs w:val="24"/>
        </w:rPr>
      </w:pPr>
    </w:p>
    <w:p w14:paraId="00000045" w14:textId="77777777" w:rsidR="00E30733" w:rsidRDefault="00E30733" w:rsidP="00EB7DF9">
      <w:pPr>
        <w:pStyle w:val="Virsraksts1"/>
        <w:keepNext w:val="0"/>
        <w:spacing w:before="480" w:after="120"/>
        <w:rPr>
          <w:rFonts w:ascii="Times New Roman" w:eastAsia="Times New Roman" w:hAnsi="Times New Roman" w:cs="Times New Roman"/>
          <w:b w:val="0"/>
          <w:bCs w:val="0"/>
          <w:i/>
          <w:iCs/>
          <w:sz w:val="24"/>
          <w:szCs w:val="24"/>
        </w:rPr>
      </w:pPr>
      <w:bookmarkStart w:id="1" w:name="_heading=h.r72rg3e9u4ap" w:colFirst="0" w:colLast="0"/>
      <w:bookmarkStart w:id="2" w:name="_heading=h.o6ekvq9lomad" w:colFirst="0" w:colLast="0"/>
      <w:bookmarkEnd w:id="1"/>
      <w:bookmarkEnd w:id="2"/>
    </w:p>
    <w:p w14:paraId="35D46608" w14:textId="77777777" w:rsidR="00EB7DF9" w:rsidRPr="00EB7DF9" w:rsidRDefault="00EB7DF9" w:rsidP="00EB7DF9"/>
    <w:p w14:paraId="00000046" w14:textId="77777777" w:rsidR="00E30733" w:rsidRDefault="00E30733">
      <w:pPr>
        <w:pStyle w:val="Virsraksts1"/>
        <w:keepNext w:val="0"/>
        <w:spacing w:before="480" w:after="120"/>
        <w:jc w:val="right"/>
        <w:rPr>
          <w:rFonts w:ascii="Times New Roman" w:eastAsia="Times New Roman" w:hAnsi="Times New Roman" w:cs="Times New Roman"/>
          <w:b w:val="0"/>
          <w:bCs w:val="0"/>
          <w:i/>
          <w:iCs/>
          <w:sz w:val="24"/>
          <w:szCs w:val="24"/>
        </w:rPr>
      </w:pPr>
      <w:bookmarkStart w:id="3" w:name="_heading=h.13ya056cl6ye" w:colFirst="0" w:colLast="0"/>
      <w:bookmarkEnd w:id="3"/>
    </w:p>
    <w:p w14:paraId="0000004A" w14:textId="77777777" w:rsidR="00E30733" w:rsidRDefault="00E30733" w:rsidP="00EB7DF9">
      <w:pPr>
        <w:pStyle w:val="Virsraksts1"/>
        <w:keepNext w:val="0"/>
        <w:spacing w:before="480" w:after="120"/>
        <w:rPr>
          <w:rFonts w:ascii="Times New Roman" w:eastAsia="Times New Roman" w:hAnsi="Times New Roman" w:cs="Times New Roman"/>
          <w:b w:val="0"/>
          <w:bCs w:val="0"/>
          <w:i/>
          <w:iCs/>
          <w:sz w:val="24"/>
          <w:szCs w:val="24"/>
        </w:rPr>
      </w:pPr>
      <w:bookmarkStart w:id="4" w:name="_heading=h.f2c3v3p22kjb" w:colFirst="0" w:colLast="0"/>
      <w:bookmarkStart w:id="5" w:name="_heading=h.mkteqyn3nwts" w:colFirst="0" w:colLast="0"/>
      <w:bookmarkStart w:id="6" w:name="_heading=h.937ukss9t90z" w:colFirst="0" w:colLast="0"/>
      <w:bookmarkStart w:id="7" w:name="_heading=h.p6gjjq31p5nu" w:colFirst="0" w:colLast="0"/>
      <w:bookmarkEnd w:id="4"/>
      <w:bookmarkEnd w:id="5"/>
      <w:bookmarkEnd w:id="6"/>
      <w:bookmarkEnd w:id="7"/>
    </w:p>
    <w:p w14:paraId="0000004B" w14:textId="77777777" w:rsidR="00E30733" w:rsidRDefault="00000000">
      <w:pPr>
        <w:pStyle w:val="Virsraksts1"/>
        <w:keepNext w:val="0"/>
        <w:spacing w:before="480" w:after="120"/>
        <w:jc w:val="right"/>
        <w:rPr>
          <w:rFonts w:ascii="Times New Roman" w:eastAsia="Times New Roman" w:hAnsi="Times New Roman" w:cs="Times New Roman"/>
          <w:b w:val="0"/>
          <w:bCs w:val="0"/>
          <w:i/>
          <w:iCs/>
          <w:sz w:val="24"/>
          <w:szCs w:val="24"/>
        </w:rPr>
      </w:pPr>
      <w:bookmarkStart w:id="8" w:name="_heading=h.dprhbg78d9b7" w:colFirst="0" w:colLast="0"/>
      <w:bookmarkEnd w:id="8"/>
      <w:r>
        <w:rPr>
          <w:rFonts w:ascii="Times New Roman" w:eastAsia="Times New Roman" w:hAnsi="Times New Roman" w:cs="Times New Roman"/>
          <w:b w:val="0"/>
          <w:bCs w:val="0"/>
          <w:i/>
          <w:iCs/>
          <w:sz w:val="24"/>
          <w:szCs w:val="24"/>
        </w:rPr>
        <w:lastRenderedPageBreak/>
        <w:t>Pielikums Nr. 1</w:t>
      </w:r>
    </w:p>
    <w:p w14:paraId="0000004C" w14:textId="77777777" w:rsidR="00E30733" w:rsidRDefault="00000000">
      <w:pPr>
        <w:spacing w:before="240" w:after="240"/>
        <w:ind w:right="2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PIETEIKUMA ANKETA</w:t>
      </w:r>
    </w:p>
    <w:p w14:paraId="0000004D" w14:textId="77777777" w:rsidR="00E30733" w:rsidRDefault="00000000">
      <w:pPr>
        <w:spacing w:before="240" w:after="240"/>
        <w:ind w:right="2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atskaites koncertam</w:t>
      </w:r>
    </w:p>
    <w:p w14:paraId="0000004E" w14:textId="77777777" w:rsidR="00E30733" w:rsidRDefault="00000000">
      <w:pPr>
        <w:ind w:right="2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0000004F" w14:textId="77777777" w:rsidR="00E30733" w:rsidRDefault="00000000">
      <w:pPr>
        <w:ind w:right="20"/>
        <w:jc w:val="both"/>
        <w:rPr>
          <w:sz w:val="24"/>
          <w:szCs w:val="24"/>
        </w:rPr>
      </w:pPr>
      <w:r>
        <w:rPr>
          <w:sz w:val="24"/>
          <w:szCs w:val="24"/>
        </w:rPr>
        <w:t>Ogres novads_______________________________________________________________</w:t>
      </w:r>
    </w:p>
    <w:p w14:paraId="00000050" w14:textId="77777777" w:rsidR="00E30733" w:rsidRDefault="00000000">
      <w:pPr>
        <w:ind w:right="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00000051" w14:textId="77777777" w:rsidR="00E30733" w:rsidRDefault="00000000">
      <w:pPr>
        <w:ind w:right="20"/>
        <w:jc w:val="both"/>
        <w:rPr>
          <w:sz w:val="24"/>
          <w:szCs w:val="24"/>
        </w:rPr>
      </w:pPr>
      <w:r>
        <w:rPr>
          <w:sz w:val="24"/>
          <w:szCs w:val="24"/>
        </w:rPr>
        <w:t>Izglītības iestāde (pilns nosaukums) _____________________________________________</w:t>
      </w:r>
    </w:p>
    <w:p w14:paraId="00000052" w14:textId="77777777" w:rsidR="00E30733" w:rsidRDefault="00000000">
      <w:pPr>
        <w:ind w:right="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00000053" w14:textId="77777777" w:rsidR="00E30733" w:rsidRDefault="00000000">
      <w:pPr>
        <w:ind w:right="20"/>
        <w:jc w:val="both"/>
        <w:rPr>
          <w:sz w:val="24"/>
          <w:szCs w:val="24"/>
        </w:rPr>
      </w:pPr>
      <w:r>
        <w:rPr>
          <w:sz w:val="24"/>
          <w:szCs w:val="24"/>
        </w:rPr>
        <w:t>Klašu grupa ________________________________________________________________</w:t>
      </w:r>
    </w:p>
    <w:p w14:paraId="00000054" w14:textId="77777777" w:rsidR="00E30733" w:rsidRDefault="00000000">
      <w:pPr>
        <w:ind w:right="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00000055" w14:textId="77777777" w:rsidR="00E30733" w:rsidRDefault="00000000">
      <w:pPr>
        <w:ind w:right="20"/>
        <w:jc w:val="both"/>
        <w:rPr>
          <w:sz w:val="24"/>
          <w:szCs w:val="24"/>
        </w:rPr>
      </w:pPr>
      <w:r>
        <w:rPr>
          <w:sz w:val="24"/>
          <w:szCs w:val="24"/>
        </w:rPr>
        <w:t>Kora veids/ nosaukums _______________________________________________________</w:t>
      </w:r>
    </w:p>
    <w:p w14:paraId="00000056" w14:textId="77777777" w:rsidR="00E30733" w:rsidRDefault="00000000">
      <w:pPr>
        <w:ind w:right="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00000057" w14:textId="77777777" w:rsidR="00E30733" w:rsidRDefault="00000000">
      <w:pPr>
        <w:ind w:right="20"/>
        <w:jc w:val="both"/>
        <w:rPr>
          <w:sz w:val="24"/>
          <w:szCs w:val="24"/>
        </w:rPr>
      </w:pPr>
      <w:r>
        <w:rPr>
          <w:sz w:val="24"/>
          <w:szCs w:val="24"/>
        </w:rPr>
        <w:t>Kora grupa (A, B) ___________________________________________________________</w:t>
      </w:r>
    </w:p>
    <w:p w14:paraId="00000058" w14:textId="77777777" w:rsidR="00E30733" w:rsidRDefault="00000000">
      <w:pPr>
        <w:ind w:right="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00000059" w14:textId="77777777" w:rsidR="00E30733" w:rsidRDefault="00000000">
      <w:pPr>
        <w:ind w:right="20"/>
        <w:jc w:val="both"/>
        <w:rPr>
          <w:sz w:val="24"/>
          <w:szCs w:val="24"/>
        </w:rPr>
      </w:pPr>
      <w:r>
        <w:rPr>
          <w:sz w:val="24"/>
          <w:szCs w:val="24"/>
        </w:rPr>
        <w:t>Kopējais kora dalībnieku skaits _________________________________________________</w:t>
      </w:r>
    </w:p>
    <w:p w14:paraId="0000005A" w14:textId="77777777" w:rsidR="00E30733" w:rsidRDefault="00000000">
      <w:pPr>
        <w:ind w:right="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0000005B" w14:textId="77777777" w:rsidR="00E30733" w:rsidRDefault="00000000">
      <w:pPr>
        <w:ind w:right="20"/>
        <w:jc w:val="both"/>
        <w:rPr>
          <w:sz w:val="24"/>
          <w:szCs w:val="24"/>
        </w:rPr>
      </w:pPr>
      <w:r>
        <w:rPr>
          <w:sz w:val="24"/>
          <w:szCs w:val="24"/>
        </w:rPr>
        <w:t>Diriģents (-i) _______________________________________________________________</w:t>
      </w:r>
    </w:p>
    <w:p w14:paraId="0000005C" w14:textId="77777777" w:rsidR="00E30733" w:rsidRDefault="00000000">
      <w:pPr>
        <w:ind w:right="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0000005D" w14:textId="77777777" w:rsidR="00E30733" w:rsidRDefault="00000000">
      <w:pPr>
        <w:ind w:right="20"/>
        <w:jc w:val="both"/>
        <w:rPr>
          <w:sz w:val="24"/>
          <w:szCs w:val="24"/>
        </w:rPr>
      </w:pPr>
      <w:r>
        <w:rPr>
          <w:sz w:val="24"/>
          <w:szCs w:val="24"/>
        </w:rPr>
        <w:t>Kontakttālrunis ______________________________________________________________</w:t>
      </w:r>
    </w:p>
    <w:p w14:paraId="0000005E" w14:textId="77777777" w:rsidR="00E30733" w:rsidRDefault="00000000">
      <w:pPr>
        <w:ind w:right="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0000005F" w14:textId="77777777" w:rsidR="00E30733" w:rsidRDefault="00000000">
      <w:pPr>
        <w:ind w:right="20"/>
        <w:jc w:val="both"/>
        <w:rPr>
          <w:sz w:val="24"/>
          <w:szCs w:val="24"/>
        </w:rPr>
      </w:pPr>
      <w:r>
        <w:rPr>
          <w:sz w:val="24"/>
          <w:szCs w:val="24"/>
        </w:rPr>
        <w:t>e-pasta adrese _______________________________________________________________</w:t>
      </w:r>
    </w:p>
    <w:p w14:paraId="00000060" w14:textId="77777777" w:rsidR="00E30733" w:rsidRDefault="00000000">
      <w:pPr>
        <w:ind w:right="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00000061" w14:textId="77777777" w:rsidR="00E30733" w:rsidRDefault="00000000">
      <w:pPr>
        <w:ind w:right="20"/>
        <w:jc w:val="both"/>
        <w:rPr>
          <w:sz w:val="24"/>
          <w:szCs w:val="24"/>
        </w:rPr>
      </w:pPr>
      <w:r>
        <w:rPr>
          <w:sz w:val="24"/>
          <w:szCs w:val="24"/>
        </w:rPr>
        <w:t>Koncertmeistars _____________________________________________________________</w:t>
      </w:r>
    </w:p>
    <w:p w14:paraId="00000062" w14:textId="77777777" w:rsidR="00E30733" w:rsidRDefault="00000000">
      <w:pPr>
        <w:spacing w:before="240" w:after="240"/>
        <w:ind w:right="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00000063" w14:textId="77777777" w:rsidR="00E30733" w:rsidRDefault="00000000">
      <w:pPr>
        <w:spacing w:after="240"/>
        <w:ind w:right="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Repertuārs (izpildījuma secībā):</w:t>
      </w:r>
    </w:p>
    <w:p w14:paraId="00000064" w14:textId="77777777" w:rsidR="00E30733" w:rsidRDefault="00000000">
      <w:pPr>
        <w:ind w:right="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</w:t>
      </w:r>
    </w:p>
    <w:p w14:paraId="00000065" w14:textId="77777777" w:rsidR="00E30733" w:rsidRDefault="00000000">
      <w:pPr>
        <w:numPr>
          <w:ilvl w:val="0"/>
          <w:numId w:val="1"/>
        </w:numPr>
        <w:ind w:right="20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</w:t>
      </w:r>
    </w:p>
    <w:p w14:paraId="00000066" w14:textId="77777777" w:rsidR="00E30733" w:rsidRDefault="00000000">
      <w:pPr>
        <w:ind w:right="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</w:t>
      </w:r>
      <w:r>
        <w:rPr>
          <w:sz w:val="24"/>
          <w:szCs w:val="24"/>
        </w:rPr>
        <w:tab/>
        <w:t>(dziesmas nosaukums, komponists, teksta autors, apdares autors)</w:t>
      </w:r>
    </w:p>
    <w:p w14:paraId="00000067" w14:textId="77777777" w:rsidR="00E30733" w:rsidRDefault="00000000">
      <w:pPr>
        <w:spacing w:before="240"/>
        <w:ind w:right="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2. ____________________________________________________________________</w:t>
      </w:r>
    </w:p>
    <w:p w14:paraId="00000068" w14:textId="77777777" w:rsidR="00E30733" w:rsidRDefault="00000000">
      <w:pPr>
        <w:ind w:right="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</w:t>
      </w:r>
      <w:r>
        <w:rPr>
          <w:sz w:val="24"/>
          <w:szCs w:val="24"/>
        </w:rPr>
        <w:tab/>
        <w:t xml:space="preserve"> (dziesmas nosaukums, komponists, teksta autors, apdares autors)</w:t>
      </w:r>
    </w:p>
    <w:p w14:paraId="00000069" w14:textId="77777777" w:rsidR="00E30733" w:rsidRDefault="00E30733">
      <w:pPr>
        <w:spacing w:before="240" w:after="240"/>
        <w:ind w:right="20"/>
        <w:jc w:val="both"/>
        <w:rPr>
          <w:sz w:val="24"/>
          <w:szCs w:val="24"/>
        </w:rPr>
      </w:pPr>
    </w:p>
    <w:p w14:paraId="0000006A" w14:textId="77777777" w:rsidR="00E30733" w:rsidRDefault="00000000">
      <w:pPr>
        <w:spacing w:before="240" w:after="240"/>
        <w:ind w:right="20"/>
        <w:jc w:val="both"/>
        <w:rPr>
          <w:sz w:val="24"/>
          <w:szCs w:val="24"/>
        </w:rPr>
      </w:pPr>
      <w:r>
        <w:rPr>
          <w:sz w:val="24"/>
          <w:szCs w:val="24"/>
        </w:rPr>
        <w:t>Kora</w:t>
      </w:r>
      <w:r>
        <w:rPr>
          <w:i/>
          <w:iCs/>
          <w:sz w:val="24"/>
          <w:szCs w:val="24"/>
        </w:rPr>
        <w:t xml:space="preserve"> </w:t>
      </w:r>
      <w:r>
        <w:rPr>
          <w:sz w:val="24"/>
          <w:szCs w:val="24"/>
        </w:rPr>
        <w:t xml:space="preserve">vadītājs: </w:t>
      </w:r>
      <w:r>
        <w:rPr>
          <w:sz w:val="24"/>
          <w:szCs w:val="24"/>
        </w:rPr>
        <w:tab/>
        <w:t xml:space="preserve">______________________            </w:t>
      </w:r>
    </w:p>
    <w:p w14:paraId="0000006B" w14:textId="77777777" w:rsidR="00E30733" w:rsidRDefault="00E30733">
      <w:pPr>
        <w:spacing w:before="240" w:after="240"/>
        <w:ind w:right="20"/>
        <w:jc w:val="both"/>
        <w:rPr>
          <w:sz w:val="24"/>
          <w:szCs w:val="24"/>
        </w:rPr>
      </w:pPr>
    </w:p>
    <w:p w14:paraId="0000006C" w14:textId="77777777" w:rsidR="00E30733" w:rsidRDefault="00000000">
      <w:pPr>
        <w:spacing w:before="240" w:after="240"/>
        <w:ind w:right="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</w:t>
      </w:r>
      <w:r>
        <w:rPr>
          <w:sz w:val="24"/>
          <w:szCs w:val="24"/>
        </w:rPr>
        <w:tab/>
      </w:r>
    </w:p>
    <w:p w14:paraId="0000006D" w14:textId="77777777" w:rsidR="00E30733" w:rsidRDefault="00E30733">
      <w:pPr>
        <w:spacing w:before="240" w:after="240"/>
        <w:ind w:right="20"/>
        <w:jc w:val="both"/>
        <w:rPr>
          <w:sz w:val="24"/>
          <w:szCs w:val="24"/>
        </w:rPr>
      </w:pPr>
    </w:p>
    <w:p w14:paraId="0000006E" w14:textId="77777777" w:rsidR="00E30733" w:rsidRDefault="00000000">
      <w:pPr>
        <w:spacing w:before="240" w:after="240"/>
        <w:ind w:right="20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Datums_____________</w:t>
      </w:r>
    </w:p>
    <w:sectPr w:rsidR="00E30733">
      <w:headerReference w:type="even" r:id="rId9"/>
      <w:headerReference w:type="default" r:id="rId10"/>
      <w:pgSz w:w="11906" w:h="16838"/>
      <w:pgMar w:top="1133" w:right="1133" w:bottom="1133" w:left="1700" w:header="709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79E9FD" w14:textId="77777777" w:rsidR="00AB1FA8" w:rsidRDefault="00AB1FA8">
      <w:r>
        <w:separator/>
      </w:r>
    </w:p>
  </w:endnote>
  <w:endnote w:type="continuationSeparator" w:id="0">
    <w:p w14:paraId="0F444DB9" w14:textId="77777777" w:rsidR="00AB1FA8" w:rsidRDefault="00AB1F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  <w:embedRegular r:id="rId1" w:fontKey="{4AD39D74-913C-48C8-A582-FD3DE096360D}"/>
    <w:embedBold r:id="rId2" w:fontKey="{05437EAB-8080-469E-9C24-EC4291164D32}"/>
  </w:font>
  <w:font w:name="Play">
    <w:charset w:val="00"/>
    <w:family w:val="auto"/>
    <w:pitch w:val="default"/>
    <w:embedBold r:id="rId3" w:fontKey="{02F7514B-56A3-4DAD-8705-54344B0DB01B}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  <w:embedRegular r:id="rId4" w:fontKey="{D6C704CA-462E-4700-A2DD-DE2FBEADE5BD}"/>
  </w:font>
  <w:font w:name="Tahoma">
    <w:panose1 w:val="020B0604030504040204"/>
    <w:charset w:val="00"/>
    <w:family w:val="roman"/>
    <w:notTrueType/>
    <w:pitch w:val="default"/>
    <w:embedRegular r:id="rId5" w:fontKey="{D4F9F99D-FF19-4918-A33F-C3F47EF9F2C2}"/>
  </w:font>
  <w:font w:name="WenQuanYi Micro Hei">
    <w:panose1 w:val="00000000000000000000"/>
    <w:charset w:val="00"/>
    <w:family w:val="roman"/>
    <w:notTrueType/>
    <w:pitch w:val="default"/>
  </w:font>
  <w:font w:name="Lohit Hindi">
    <w:panose1 w:val="00000000000000000000"/>
    <w:charset w:val="00"/>
    <w:family w:val="roman"/>
    <w:notTrueType/>
    <w:pitch w:val="default"/>
  </w:font>
  <w:font w:name="Aptos Display">
    <w:charset w:val="00"/>
    <w:family w:val="swiss"/>
    <w:pitch w:val="variable"/>
    <w:sig w:usb0="20000287" w:usb1="00000003" w:usb2="00000000" w:usb3="00000000" w:csb0="0000019F" w:csb1="00000000"/>
    <w:embedBold r:id="rId6" w:fontKey="{994C8675-449C-44B4-B3EF-18DCAA48BC41}"/>
  </w:font>
  <w:font w:name="Georgia">
    <w:panose1 w:val="02040502050405020303"/>
    <w:charset w:val="00"/>
    <w:family w:val="auto"/>
    <w:pitch w:val="default"/>
    <w:embedItalic r:id="rId7" w:fontKey="{367974EE-B853-4493-958D-359519EC2C7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94694F" w14:textId="77777777" w:rsidR="00AB1FA8" w:rsidRDefault="00AB1FA8">
      <w:r>
        <w:separator/>
      </w:r>
    </w:p>
  </w:footnote>
  <w:footnote w:type="continuationSeparator" w:id="0">
    <w:p w14:paraId="390091F3" w14:textId="77777777" w:rsidR="00AB1FA8" w:rsidRDefault="00AB1F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72" w14:textId="77777777" w:rsidR="00E3073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00000073" w14:textId="77777777" w:rsidR="00E30733" w:rsidRDefault="00E30733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6F" w14:textId="7CEF7C95" w:rsidR="00E3073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fldChar w:fldCharType="begin"/>
    </w:r>
    <w:r>
      <w:rPr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separate"/>
    </w:r>
    <w:r w:rsidR="00EB7DF9">
      <w:rPr>
        <w:noProof/>
        <w:color w:val="000000"/>
        <w:sz w:val="20"/>
        <w:szCs w:val="20"/>
      </w:rPr>
      <w:t>2</w:t>
    </w:r>
    <w:r>
      <w:rPr>
        <w:color w:val="000000"/>
        <w:sz w:val="20"/>
        <w:szCs w:val="20"/>
      </w:rPr>
      <w:fldChar w:fldCharType="end"/>
    </w:r>
  </w:p>
  <w:p w14:paraId="00000070" w14:textId="77777777" w:rsidR="00E30733" w:rsidRDefault="00E30733">
    <w:pPr>
      <w:tabs>
        <w:tab w:val="center" w:pos="4153"/>
        <w:tab w:val="right" w:pos="8306"/>
      </w:tabs>
      <w:ind w:firstLine="720"/>
      <w:rPr>
        <w:sz w:val="24"/>
        <w:szCs w:val="24"/>
      </w:rPr>
    </w:pPr>
  </w:p>
  <w:p w14:paraId="00000071" w14:textId="77777777" w:rsidR="00E30733" w:rsidRDefault="00E30733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b/>
        <w:bCs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D95032"/>
    <w:multiLevelType w:val="multilevel"/>
    <w:tmpl w:val="A746C7D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 w16cid:durableId="11484748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0733"/>
    <w:rsid w:val="0078191E"/>
    <w:rsid w:val="00AB1FA8"/>
    <w:rsid w:val="00E30733"/>
    <w:rsid w:val="00EB7D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E8BA43"/>
  <w15:docId w15:val="{C2FAF558-781F-4A26-B7DC-58D512F0BF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8"/>
        <w:szCs w:val="28"/>
        <w:lang w:val="lv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</w:style>
  <w:style w:type="paragraph" w:styleId="Virsraksts1">
    <w:name w:val="heading 1"/>
    <w:basedOn w:val="Parasts"/>
    <w:next w:val="Parasts"/>
    <w:uiPriority w:val="9"/>
    <w:qFormat/>
    <w:pPr>
      <w:keepNext/>
      <w:spacing w:before="240" w:after="60"/>
      <w:outlineLvl w:val="0"/>
    </w:pPr>
    <w:rPr>
      <w:rFonts w:ascii="Cambria" w:eastAsia="Cambria" w:hAnsi="Cambria" w:cs="Cambria"/>
      <w:b/>
      <w:bCs/>
      <w:sz w:val="32"/>
      <w:szCs w:val="32"/>
    </w:rPr>
  </w:style>
  <w:style w:type="paragraph" w:styleId="Virsraksts2">
    <w:name w:val="heading 2"/>
    <w:basedOn w:val="Parasts"/>
    <w:next w:val="Parasts"/>
    <w:uiPriority w:val="9"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Virsraksts3">
    <w:name w:val="heading 3"/>
    <w:basedOn w:val="Parasts"/>
    <w:next w:val="Parasts"/>
    <w:uiPriority w:val="9"/>
    <w:unhideWhenUsed/>
    <w:qFormat/>
    <w:pPr>
      <w:keepNext/>
      <w:spacing w:before="240" w:after="60"/>
      <w:outlineLvl w:val="2"/>
    </w:pPr>
    <w:rPr>
      <w:rFonts w:ascii="Play" w:eastAsia="Play" w:hAnsi="Play" w:cs="Play"/>
      <w:b/>
      <w:bCs/>
      <w:sz w:val="26"/>
      <w:szCs w:val="26"/>
    </w:rPr>
  </w:style>
  <w:style w:type="paragraph" w:styleId="Virsraksts4">
    <w:name w:val="heading 4"/>
    <w:basedOn w:val="Parasts"/>
    <w:next w:val="Parasts"/>
    <w:uiPriority w:val="9"/>
    <w:unhideWhenUsed/>
    <w:qFormat/>
    <w:pPr>
      <w:keepNext/>
      <w:spacing w:before="240" w:after="60"/>
      <w:outlineLvl w:val="3"/>
    </w:pPr>
    <w:rPr>
      <w:b/>
      <w:bCs/>
    </w:rPr>
  </w:style>
  <w:style w:type="paragraph" w:styleId="Virsraksts5">
    <w:name w:val="heading 5"/>
    <w:basedOn w:val="Parasts"/>
    <w:next w:val="Parasts"/>
    <w:uiPriority w:val="9"/>
    <w:unhideWhenUsed/>
    <w:qFormat/>
    <w:pPr>
      <w:keepNext/>
      <w:outlineLvl w:val="4"/>
    </w:pPr>
    <w:rPr>
      <w:b/>
      <w:bCs/>
    </w:rPr>
  </w:style>
  <w:style w:type="paragraph" w:styleId="Virsraksts6">
    <w:name w:val="heading 6"/>
    <w:basedOn w:val="Parasts"/>
    <w:next w:val="Parasts"/>
    <w:uiPriority w:val="9"/>
    <w:semiHidden/>
    <w:unhideWhenUsed/>
    <w:qFormat/>
    <w:pPr>
      <w:keepNext/>
      <w:jc w:val="both"/>
      <w:outlineLvl w:val="5"/>
    </w:pPr>
    <w:rPr>
      <w:b/>
      <w:bCs/>
    </w:rPr>
  </w:style>
  <w:style w:type="character" w:default="1" w:styleId="Noklusjumarindkopasfonts">
    <w:name w:val="Default Paragraph Font"/>
    <w:uiPriority w:val="1"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saukums">
    <w:name w:val="Title"/>
    <w:basedOn w:val="Parasts"/>
    <w:next w:val="Parasts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next w:val="TableNormal0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5Char">
    <w:name w:val="Heading 5 Char"/>
    <w:rPr>
      <w:rFonts w:ascii="Times New Roman" w:eastAsia="Times New Roman" w:hAnsi="Times New Roman" w:cs="Times New Roman"/>
      <w:b/>
      <w:w w:val="100"/>
      <w:position w:val="-1"/>
      <w:sz w:val="28"/>
      <w:szCs w:val="20"/>
      <w:effect w:val="none"/>
      <w:vertAlign w:val="baseline"/>
      <w:cs w:val="0"/>
      <w:em w:val="none"/>
      <w:lang w:eastAsia="lv-LV"/>
    </w:rPr>
  </w:style>
  <w:style w:type="character" w:customStyle="1" w:styleId="Heading6Char">
    <w:name w:val="Heading 6 Char"/>
    <w:rPr>
      <w:rFonts w:ascii="Times New Roman" w:eastAsia="Times New Roman" w:hAnsi="Times New Roman" w:cs="Times New Roman"/>
      <w:b/>
      <w:w w:val="100"/>
      <w:position w:val="-1"/>
      <w:sz w:val="28"/>
      <w:szCs w:val="20"/>
      <w:effect w:val="none"/>
      <w:vertAlign w:val="baseline"/>
      <w:cs w:val="0"/>
      <w:em w:val="none"/>
      <w:lang w:eastAsia="lv-LV"/>
    </w:rPr>
  </w:style>
  <w:style w:type="character" w:styleId="Hipersaite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Pamattekstsaratkpi">
    <w:name w:val="Body Text Indent"/>
    <w:basedOn w:val="Parasts"/>
    <w:qFormat/>
    <w:pPr>
      <w:suppressAutoHyphens/>
      <w:spacing w:line="1" w:lineRule="atLeast"/>
      <w:ind w:leftChars="-1" w:left="-1" w:hangingChars="1" w:firstLine="709"/>
      <w:textDirection w:val="btLr"/>
      <w:textAlignment w:val="top"/>
      <w:outlineLvl w:val="0"/>
    </w:pPr>
    <w:rPr>
      <w:rFonts w:ascii="Calibri" w:eastAsia="Calibri" w:hAnsi="Calibri"/>
      <w:position w:val="-1"/>
      <w:lang w:val="lv-LV" w:eastAsia="lv-LV"/>
    </w:rPr>
  </w:style>
  <w:style w:type="character" w:customStyle="1" w:styleId="BodyTextIndentChar">
    <w:name w:val="Body Text Indent Char"/>
    <w:rPr>
      <w:rFonts w:ascii="Times New Roman" w:eastAsia="Times New Roman" w:hAnsi="Times New Roman" w:cs="Times New Roman"/>
      <w:w w:val="100"/>
      <w:position w:val="-1"/>
      <w:sz w:val="28"/>
      <w:szCs w:val="20"/>
      <w:effect w:val="none"/>
      <w:vertAlign w:val="baseline"/>
      <w:cs w:val="0"/>
      <w:em w:val="none"/>
      <w:lang w:eastAsia="lv-LV"/>
    </w:rPr>
  </w:style>
  <w:style w:type="paragraph" w:styleId="Pamatteksts2">
    <w:name w:val="Body Text 2"/>
    <w:basedOn w:val="Parasts"/>
    <w:qFormat/>
    <w:pPr>
      <w:tabs>
        <w:tab w:val="left" w:pos="993"/>
      </w:tabs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Calibri" w:eastAsia="Calibri" w:hAnsi="Calibri"/>
      <w:position w:val="-1"/>
      <w:lang w:val="lv-LV" w:eastAsia="lv-LV"/>
    </w:rPr>
  </w:style>
  <w:style w:type="character" w:customStyle="1" w:styleId="BodyText2Char">
    <w:name w:val="Body Text 2 Char"/>
    <w:rPr>
      <w:rFonts w:ascii="Times New Roman" w:eastAsia="Times New Roman" w:hAnsi="Times New Roman" w:cs="Times New Roman"/>
      <w:w w:val="100"/>
      <w:position w:val="-1"/>
      <w:sz w:val="28"/>
      <w:szCs w:val="20"/>
      <w:effect w:val="none"/>
      <w:vertAlign w:val="baseline"/>
      <w:cs w:val="0"/>
      <w:em w:val="none"/>
      <w:lang w:eastAsia="lv-LV"/>
    </w:rPr>
  </w:style>
  <w:style w:type="paragraph" w:styleId="Pamatteksts3">
    <w:name w:val="Body Text 3"/>
    <w:basedOn w:val="Parasts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/>
      <w:position w:val="-1"/>
      <w:lang w:val="lv-LV" w:eastAsia="lv-LV"/>
    </w:rPr>
  </w:style>
  <w:style w:type="character" w:customStyle="1" w:styleId="BodyText3Char">
    <w:name w:val="Body Text 3 Char"/>
    <w:rPr>
      <w:rFonts w:ascii="Times New Roman" w:eastAsia="Times New Roman" w:hAnsi="Times New Roman" w:cs="Times New Roman"/>
      <w:w w:val="100"/>
      <w:position w:val="-1"/>
      <w:sz w:val="16"/>
      <w:szCs w:val="16"/>
      <w:effect w:val="none"/>
      <w:vertAlign w:val="baseline"/>
      <w:cs w:val="0"/>
      <w:em w:val="none"/>
      <w:lang w:eastAsia="lv-LV"/>
    </w:rPr>
  </w:style>
  <w:style w:type="character" w:customStyle="1" w:styleId="NoSpacingChar">
    <w:name w:val="No Spacing Char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paragraph" w:styleId="Bezatstarpm">
    <w:name w:val="No Spacing"/>
    <w:basedOn w:val="Parasts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2"/>
      <w:lang w:val="lv-LV" w:eastAsia="en-US"/>
    </w:rPr>
  </w:style>
  <w:style w:type="character" w:customStyle="1" w:styleId="BodyTextIndentChar1">
    <w:name w:val="Body Text Indent Char1"/>
    <w:rPr>
      <w:rFonts w:ascii="Calibri" w:eastAsia="Calibri" w:hAnsi="Calibri" w:cs="Times New Roman"/>
      <w:w w:val="100"/>
      <w:position w:val="-1"/>
      <w:sz w:val="28"/>
      <w:szCs w:val="20"/>
      <w:effect w:val="none"/>
      <w:vertAlign w:val="baseline"/>
      <w:cs w:val="0"/>
      <w:em w:val="none"/>
      <w:lang w:eastAsia="lv-LV"/>
    </w:rPr>
  </w:style>
  <w:style w:type="character" w:customStyle="1" w:styleId="BodyText2Char1">
    <w:name w:val="Body Text 2 Char1"/>
    <w:rPr>
      <w:rFonts w:ascii="Calibri" w:eastAsia="Calibri" w:hAnsi="Calibri" w:cs="Times New Roman"/>
      <w:w w:val="100"/>
      <w:position w:val="-1"/>
      <w:sz w:val="28"/>
      <w:szCs w:val="20"/>
      <w:effect w:val="none"/>
      <w:vertAlign w:val="baseline"/>
      <w:cs w:val="0"/>
      <w:em w:val="none"/>
      <w:lang w:eastAsia="lv-LV"/>
    </w:rPr>
  </w:style>
  <w:style w:type="character" w:customStyle="1" w:styleId="BodyText3Char1">
    <w:name w:val="Body Text 3 Char1"/>
    <w:rPr>
      <w:rFonts w:ascii="Calibri" w:eastAsia="Calibri" w:hAnsi="Calibri" w:cs="Times New Roman"/>
      <w:w w:val="100"/>
      <w:position w:val="-1"/>
      <w:sz w:val="28"/>
      <w:szCs w:val="20"/>
      <w:effect w:val="none"/>
      <w:vertAlign w:val="baseline"/>
      <w:cs w:val="0"/>
      <w:em w:val="none"/>
      <w:lang w:eastAsia="lv-LV"/>
    </w:rPr>
  </w:style>
  <w:style w:type="paragraph" w:styleId="Pamattekstaatkpe3">
    <w:name w:val="Body Text Indent 3"/>
    <w:basedOn w:val="Parasts"/>
    <w:pPr>
      <w:suppressAutoHyphens/>
      <w:spacing w:after="120" w:line="1" w:lineRule="atLeast"/>
      <w:ind w:leftChars="-1" w:left="283" w:hangingChars="1" w:hanging="1"/>
      <w:textDirection w:val="btLr"/>
      <w:textAlignment w:val="top"/>
      <w:outlineLvl w:val="0"/>
    </w:pPr>
    <w:rPr>
      <w:position w:val="-1"/>
      <w:sz w:val="16"/>
      <w:szCs w:val="16"/>
      <w:lang w:val="lv-LV" w:eastAsia="lv-LV"/>
    </w:rPr>
  </w:style>
  <w:style w:type="paragraph" w:styleId="Balonteksts">
    <w:name w:val="Balloon Text"/>
    <w:basedOn w:val="Parasts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ahoma" w:hAnsi="Tahoma" w:cs="Tahoma"/>
      <w:position w:val="-1"/>
      <w:sz w:val="16"/>
      <w:szCs w:val="16"/>
      <w:lang w:val="lv-LV" w:eastAsia="lv-LV"/>
    </w:rPr>
  </w:style>
  <w:style w:type="paragraph" w:styleId="Galvene">
    <w:name w:val="header"/>
    <w:basedOn w:val="Parasts"/>
    <w:pPr>
      <w:tabs>
        <w:tab w:val="center" w:pos="4153"/>
        <w:tab w:val="right" w:pos="8306"/>
      </w:tabs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lv-LV" w:eastAsia="lv-LV"/>
    </w:rPr>
  </w:style>
  <w:style w:type="character" w:styleId="Lappusesnumurs">
    <w:name w:val="page number"/>
    <w:basedOn w:val="Noklusjumarindkopasfonts"/>
    <w:rPr>
      <w:w w:val="100"/>
      <w:position w:val="-1"/>
      <w:effect w:val="none"/>
      <w:vertAlign w:val="baseline"/>
      <w:cs w:val="0"/>
      <w:em w:val="none"/>
    </w:rPr>
  </w:style>
  <w:style w:type="paragraph" w:styleId="Kjene">
    <w:name w:val="footer"/>
    <w:basedOn w:val="Parasts"/>
    <w:pPr>
      <w:tabs>
        <w:tab w:val="center" w:pos="4153"/>
        <w:tab w:val="right" w:pos="8306"/>
      </w:tabs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lv-LV" w:eastAsia="lv-LV"/>
    </w:rPr>
  </w:style>
  <w:style w:type="paragraph" w:customStyle="1" w:styleId="TableContents">
    <w:name w:val="Table Contents"/>
    <w:basedOn w:val="Parasts"/>
    <w:pPr>
      <w:widowControl w:val="0"/>
      <w:suppressLineNumber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eastAsia="WenQuanYi Micro Hei" w:cs="Lohit Hindi"/>
      <w:kern w:val="1"/>
      <w:position w:val="-1"/>
      <w:sz w:val="24"/>
      <w:szCs w:val="24"/>
      <w:lang w:val="en-US" w:eastAsia="zh-CN" w:bidi="hi-IN"/>
    </w:rPr>
  </w:style>
  <w:style w:type="character" w:customStyle="1" w:styleId="Heading1Char">
    <w:name w:val="Heading 1 Char"/>
    <w:rPr>
      <w:rFonts w:ascii="Cambria" w:eastAsia="Times New Roman" w:hAnsi="Cambria"/>
      <w:b/>
      <w:bCs/>
      <w:w w:val="100"/>
      <w:kern w:val="32"/>
      <w:position w:val="-1"/>
      <w:sz w:val="32"/>
      <w:szCs w:val="32"/>
      <w:effect w:val="none"/>
      <w:vertAlign w:val="baseline"/>
      <w:cs w:val="0"/>
      <w:em w:val="none"/>
      <w:lang w:eastAsia="en-US"/>
    </w:rPr>
  </w:style>
  <w:style w:type="paragraph" w:styleId="Sarakstarindkopa">
    <w:name w:val="List Paragraph"/>
    <w:basedOn w:val="Parasts"/>
    <w:pPr>
      <w:autoSpaceDN w:val="0"/>
      <w:spacing w:after="160" w:line="244" w:lineRule="auto"/>
      <w:ind w:leftChars="-1" w:left="720" w:hangingChars="1" w:hanging="1"/>
      <w:textDirection w:val="btLr"/>
      <w:textAlignment w:val="baseline"/>
      <w:outlineLvl w:val="0"/>
    </w:pPr>
    <w:rPr>
      <w:rFonts w:ascii="Calibri" w:eastAsia="Calibri" w:hAnsi="Calibri"/>
      <w:position w:val="-1"/>
      <w:sz w:val="22"/>
      <w:szCs w:val="22"/>
      <w:lang w:val="en-US" w:eastAsia="en-US"/>
    </w:rPr>
  </w:style>
  <w:style w:type="character" w:customStyle="1" w:styleId="normaltextrun">
    <w:name w:val="normaltextrun"/>
    <w:basedOn w:val="Noklusjumarindkopasfonts"/>
    <w:rPr>
      <w:w w:val="100"/>
      <w:position w:val="-1"/>
      <w:effect w:val="none"/>
      <w:vertAlign w:val="baseline"/>
      <w:cs w:val="0"/>
      <w:em w:val="none"/>
    </w:rPr>
  </w:style>
  <w:style w:type="character" w:customStyle="1" w:styleId="eop">
    <w:name w:val="eop"/>
    <w:basedOn w:val="Noklusjumarindkopasfonts"/>
    <w:rPr>
      <w:w w:val="100"/>
      <w:position w:val="-1"/>
      <w:effect w:val="none"/>
      <w:vertAlign w:val="baseline"/>
      <w:cs w:val="0"/>
      <w:em w:val="none"/>
    </w:rPr>
  </w:style>
  <w:style w:type="paragraph" w:customStyle="1" w:styleId="paragraph">
    <w:name w:val="paragraph"/>
    <w:basedOn w:val="Parasts"/>
    <w:pPr>
      <w:suppressAutoHyphens/>
      <w:spacing w:before="100" w:beforeAutospacing="1" w:after="100" w:afterAutospacing="1"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  <w:lang w:val="lv-LV" w:eastAsia="lv-LV"/>
    </w:rPr>
  </w:style>
  <w:style w:type="paragraph" w:styleId="Beiguvresteksts">
    <w:name w:val="endnote text"/>
    <w:basedOn w:val="Parasts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0"/>
      <w:lang w:val="lv-LV" w:eastAsia="lv-LV"/>
    </w:rPr>
  </w:style>
  <w:style w:type="character" w:customStyle="1" w:styleId="EndnoteTextChar">
    <w:name w:val="Endnote Text Char"/>
    <w:rPr>
      <w:rFonts w:ascii="Times New Roman" w:eastAsia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styleId="Beiguvresatsauce">
    <w:name w:val="endnote reference"/>
    <w:qFormat/>
    <w:rPr>
      <w:w w:val="100"/>
      <w:position w:val="-1"/>
      <w:effect w:val="none"/>
      <w:vertAlign w:val="superscript"/>
      <w:cs w:val="0"/>
      <w:em w:val="none"/>
    </w:rPr>
  </w:style>
  <w:style w:type="character" w:customStyle="1" w:styleId="Heading3Char">
    <w:name w:val="Heading 3 Char"/>
    <w:rPr>
      <w:rFonts w:ascii="Aptos Display" w:eastAsia="Times New Roman" w:hAnsi="Aptos Display" w:cs="Times New Roman"/>
      <w:b/>
      <w:bCs/>
      <w:w w:val="100"/>
      <w:position w:val="-1"/>
      <w:sz w:val="26"/>
      <w:szCs w:val="26"/>
      <w:effect w:val="none"/>
      <w:vertAlign w:val="baseline"/>
      <w:cs w:val="0"/>
      <w:em w:val="none"/>
    </w:rPr>
  </w:style>
  <w:style w:type="character" w:styleId="Neatrisintapieminana">
    <w:name w:val="Unresolved Mention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character" w:styleId="Izteiksmgs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character" w:customStyle="1" w:styleId="ListParagraphChar">
    <w:name w:val="List Paragraph Char"/>
    <w:rPr>
      <w:w w:val="100"/>
      <w:position w:val="-1"/>
      <w:sz w:val="22"/>
      <w:szCs w:val="22"/>
      <w:effect w:val="none"/>
      <w:vertAlign w:val="baseline"/>
      <w:cs w:val="0"/>
      <w:em w:val="none"/>
      <w:lang w:val="en-US" w:eastAsia="en-US"/>
    </w:rPr>
  </w:style>
  <w:style w:type="table" w:customStyle="1" w:styleId="a">
    <w:basedOn w:val="TableNormal1"/>
    <w:tblPr>
      <w:tblStyleRowBandSize w:val="1"/>
      <w:tblStyleColBandSize w:val="1"/>
    </w:tblPr>
  </w:style>
  <w:style w:type="table" w:customStyle="1" w:styleId="a0">
    <w:basedOn w:val="TableNormal1"/>
    <w:tblPr>
      <w:tblStyleRowBandSize w:val="1"/>
      <w:tblStyleColBandSize w:val="1"/>
    </w:tblPr>
  </w:style>
  <w:style w:type="table" w:customStyle="1" w:styleId="a1">
    <w:basedOn w:val="TableNormal1"/>
    <w:tblPr>
      <w:tblStyleRowBandSize w:val="1"/>
      <w:tblStyleColBandSize w:val="1"/>
    </w:tblPr>
  </w:style>
  <w:style w:type="table" w:customStyle="1" w:styleId="a2">
    <w:basedOn w:val="TableNormal1"/>
    <w:tblPr>
      <w:tblStyleRowBandSize w:val="1"/>
      <w:tblStyleColBandSize w:val="1"/>
    </w:tblPr>
  </w:style>
  <w:style w:type="table" w:customStyle="1" w:styleId="a3">
    <w:basedOn w:val="TableNormal1"/>
    <w:tblPr>
      <w:tblStyleRowBandSize w:val="1"/>
      <w:tblStyleColBandSize w:val="1"/>
    </w:tblPr>
  </w:style>
  <w:style w:type="table" w:customStyle="1" w:styleId="a4">
    <w:basedOn w:val="TableNormal1"/>
    <w:tblPr>
      <w:tblStyleRowBandSize w:val="1"/>
      <w:tblStyleColBandSize w:val="1"/>
    </w:tblPr>
  </w:style>
  <w:style w:type="table" w:customStyle="1" w:styleId="a5">
    <w:basedOn w:val="TableNormal1"/>
    <w:tblPr>
      <w:tblStyleRowBandSize w:val="1"/>
      <w:tblStyleColBandSize w:val="1"/>
    </w:tblPr>
  </w:style>
  <w:style w:type="table" w:customStyle="1" w:styleId="a6">
    <w:basedOn w:val="TableNormal1"/>
    <w:tblPr>
      <w:tblStyleRowBandSize w:val="1"/>
      <w:tblStyleColBandSize w:val="1"/>
    </w:tblPr>
  </w:style>
  <w:style w:type="table" w:customStyle="1" w:styleId="a7">
    <w:basedOn w:val="TableNormal1"/>
    <w:tblPr>
      <w:tblStyleRowBandSize w:val="1"/>
      <w:tblStyleColBandSize w:val="1"/>
    </w:tblPr>
  </w:style>
  <w:style w:type="paragraph" w:styleId="Apakvirsraksts">
    <w:name w:val="Subtitle"/>
    <w:basedOn w:val="Parasts"/>
    <w:next w:val="Parasts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ntra.strikaite@viaa.gov.lv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fGSUX9B7TyVL/M1bnN5JyrLZUfg==">CgMxLjAyCGguZ2pkZ3hzMg5oLnI3MnJnM2U5dTRhcDIOaC5vNmVrdnE5bG9tYWQyDmguMTN5YTA1NmNsNnllMg5oLmYyYzN2M3AyMmtqYjIOaC5ta3RlcXluM253dHMyDmguOTM3dWtzczl0OTB6Mg5oLnA2Z2pqcTMxcDVudTIOaC5kcHJoYmc3OGQ5Yjc4AHIhMTJKYklIVHNLbjE4b1FrZEFLQ3FJSVhjaVRiVmZ0TWJa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634</Words>
  <Characters>3614</Characters>
  <Application>Microsoft Office Word</Application>
  <DocSecurity>0</DocSecurity>
  <Lines>30</Lines>
  <Paragraphs>8</Paragraphs>
  <ScaleCrop>false</ScaleCrop>
  <Company/>
  <LinksUpToDate>false</LinksUpToDate>
  <CharactersWithSpaces>4240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Anita Sārna</cp:lastModifiedBy>
  <cp:revision>2</cp:revision>
  <cp:lastPrinted>2025-11-19T11:54:00Z</cp:lastPrinted>
  <dcterms:created xsi:type="dcterms:W3CDTF">2025-11-19T11:55:00Z</dcterms:created>
  <dcterms:modified xsi:type="dcterms:W3CDTF">2025-11-19T11:55:00Z</dcterms:modified>
</cp:coreProperties>
</file>