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9FB4" w14:textId="77777777" w:rsidR="00E45104" w:rsidRPr="000C539D" w:rsidRDefault="00E45104" w:rsidP="00E45104">
      <w:pPr>
        <w:ind w:hanging="2"/>
        <w:jc w:val="right"/>
        <w:rPr>
          <w:bCs/>
        </w:rPr>
      </w:pPr>
      <w:r w:rsidRPr="000C539D">
        <w:rPr>
          <w:bCs/>
        </w:rPr>
        <w:t>APSTIPRINU</w:t>
      </w:r>
    </w:p>
    <w:p w14:paraId="58106E11" w14:textId="77777777" w:rsidR="00E45104" w:rsidRPr="000C539D" w:rsidRDefault="00E45104" w:rsidP="00E45104">
      <w:pPr>
        <w:ind w:hanging="2"/>
        <w:jc w:val="right"/>
        <w:rPr>
          <w:bCs/>
        </w:rPr>
      </w:pPr>
      <w:r w:rsidRPr="000C539D">
        <w:rPr>
          <w:bCs/>
        </w:rPr>
        <w:t xml:space="preserve">Ogres </w:t>
      </w:r>
      <w:proofErr w:type="spellStart"/>
      <w:r w:rsidRPr="000C539D">
        <w:rPr>
          <w:bCs/>
        </w:rPr>
        <w:t>novada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Izglītības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pārvaldes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vadītāja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vietniece</w:t>
      </w:r>
      <w:proofErr w:type="spellEnd"/>
      <w:r w:rsidRPr="000C539D">
        <w:rPr>
          <w:bCs/>
        </w:rPr>
        <w:t xml:space="preserve">, </w:t>
      </w:r>
    </w:p>
    <w:p w14:paraId="095B6C6E" w14:textId="77777777" w:rsidR="00E45104" w:rsidRPr="000C539D" w:rsidRDefault="00E45104" w:rsidP="00E45104">
      <w:pPr>
        <w:ind w:hanging="2"/>
        <w:jc w:val="right"/>
        <w:rPr>
          <w:bCs/>
        </w:rPr>
      </w:pPr>
      <w:proofErr w:type="spellStart"/>
      <w:r w:rsidRPr="000C539D">
        <w:rPr>
          <w:bCs/>
        </w:rPr>
        <w:t>Profesionālās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ievirzes</w:t>
      </w:r>
      <w:proofErr w:type="spellEnd"/>
      <w:r w:rsidRPr="000C539D">
        <w:rPr>
          <w:bCs/>
        </w:rPr>
        <w:t xml:space="preserve"> un </w:t>
      </w:r>
      <w:proofErr w:type="spellStart"/>
      <w:r w:rsidRPr="000C539D">
        <w:rPr>
          <w:bCs/>
        </w:rPr>
        <w:t>interešu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izglītības</w:t>
      </w:r>
      <w:proofErr w:type="spellEnd"/>
      <w:r w:rsidRPr="000C539D">
        <w:rPr>
          <w:bCs/>
        </w:rPr>
        <w:t xml:space="preserve"> </w:t>
      </w:r>
    </w:p>
    <w:p w14:paraId="135B5ACE" w14:textId="77777777" w:rsidR="00E45104" w:rsidRPr="000C539D" w:rsidRDefault="00E45104" w:rsidP="00E45104">
      <w:pPr>
        <w:ind w:hanging="2"/>
        <w:jc w:val="right"/>
        <w:rPr>
          <w:bCs/>
        </w:rPr>
      </w:pPr>
      <w:proofErr w:type="spellStart"/>
      <w:r w:rsidRPr="000C539D">
        <w:rPr>
          <w:bCs/>
        </w:rPr>
        <w:t>nodaļas</w:t>
      </w:r>
      <w:proofErr w:type="spellEnd"/>
      <w:r w:rsidRPr="000C539D">
        <w:rPr>
          <w:bCs/>
        </w:rPr>
        <w:t xml:space="preserve"> </w:t>
      </w:r>
      <w:proofErr w:type="spellStart"/>
      <w:r w:rsidRPr="000C539D">
        <w:rPr>
          <w:bCs/>
        </w:rPr>
        <w:t>vadītāja</w:t>
      </w:r>
      <w:proofErr w:type="spellEnd"/>
      <w:r w:rsidRPr="000C539D">
        <w:rPr>
          <w:bCs/>
        </w:rPr>
        <w:t xml:space="preserve">_____________Ieva </w:t>
      </w:r>
      <w:proofErr w:type="spellStart"/>
      <w:r w:rsidRPr="000C539D">
        <w:rPr>
          <w:bCs/>
        </w:rPr>
        <w:t>Švēde</w:t>
      </w:r>
      <w:proofErr w:type="spellEnd"/>
    </w:p>
    <w:p w14:paraId="4F692D96" w14:textId="32B75612" w:rsidR="00E45104" w:rsidRDefault="00E45104" w:rsidP="00E45104">
      <w:pPr>
        <w:ind w:left="4320" w:firstLine="720"/>
        <w:jc w:val="right"/>
        <w:rPr>
          <w:b/>
        </w:rPr>
      </w:pPr>
      <w:r w:rsidRPr="000C539D">
        <w:rPr>
          <w:bCs/>
        </w:rPr>
        <w:t>202</w:t>
      </w:r>
      <w:r>
        <w:rPr>
          <w:bCs/>
        </w:rPr>
        <w:t>3</w:t>
      </w:r>
      <w:r w:rsidRPr="000C539D">
        <w:rPr>
          <w:bCs/>
        </w:rPr>
        <w:t xml:space="preserve">. gada </w:t>
      </w:r>
      <w:r>
        <w:rPr>
          <w:bCs/>
        </w:rPr>
        <w:t xml:space="preserve">27. </w:t>
      </w:r>
      <w:proofErr w:type="spellStart"/>
      <w:r>
        <w:rPr>
          <w:bCs/>
        </w:rPr>
        <w:t>novembrī</w:t>
      </w:r>
      <w:proofErr w:type="spellEnd"/>
    </w:p>
    <w:p w14:paraId="499317C6" w14:textId="77777777" w:rsidR="00E45104" w:rsidRDefault="00E45104">
      <w:pPr>
        <w:ind w:firstLine="561"/>
        <w:jc w:val="center"/>
        <w:rPr>
          <w:b/>
        </w:rPr>
      </w:pPr>
    </w:p>
    <w:p w14:paraId="1E72E56A" w14:textId="77777777" w:rsidR="00E45104" w:rsidRDefault="00E45104">
      <w:pPr>
        <w:ind w:firstLine="561"/>
        <w:jc w:val="center"/>
        <w:rPr>
          <w:b/>
        </w:rPr>
      </w:pPr>
    </w:p>
    <w:p w14:paraId="2A9A3F6C" w14:textId="1106B67A" w:rsidR="009E5339" w:rsidRDefault="00000000">
      <w:pPr>
        <w:ind w:firstLine="561"/>
        <w:jc w:val="center"/>
      </w:pPr>
      <w:r>
        <w:rPr>
          <w:b/>
        </w:rPr>
        <w:t>OGRES NOVADA</w:t>
      </w:r>
    </w:p>
    <w:p w14:paraId="7A7FCE19" w14:textId="77777777" w:rsidR="009E5339" w:rsidRDefault="00000000">
      <w:pPr>
        <w:ind w:left="1440" w:firstLine="720"/>
        <w:rPr>
          <w:b/>
        </w:rPr>
      </w:pPr>
      <w:r>
        <w:rPr>
          <w:b/>
        </w:rPr>
        <w:t>MAZO MŪZIKAS KOLEKTĪVU KONKURSS 2024</w:t>
      </w:r>
    </w:p>
    <w:p w14:paraId="14129A4F" w14:textId="77777777" w:rsidR="009E5339" w:rsidRDefault="00000000">
      <w:pPr>
        <w:ind w:firstLine="561"/>
        <w:jc w:val="center"/>
      </w:pPr>
      <w:r>
        <w:t>/</w:t>
      </w:r>
      <w:proofErr w:type="spellStart"/>
      <w:proofErr w:type="gramStart"/>
      <w:r>
        <w:t>ar</w:t>
      </w:r>
      <w:proofErr w:type="spellEnd"/>
      <w:proofErr w:type="gramEnd"/>
      <w:r>
        <w:t xml:space="preserve"> </w:t>
      </w:r>
      <w:proofErr w:type="spellStart"/>
      <w:r>
        <w:t>pastiprinošām</w:t>
      </w:r>
      <w:proofErr w:type="spellEnd"/>
      <w:r>
        <w:t xml:space="preserve"> </w:t>
      </w:r>
      <w:proofErr w:type="spellStart"/>
      <w:r>
        <w:t>iekārtām</w:t>
      </w:r>
      <w:proofErr w:type="spellEnd"/>
      <w:r>
        <w:t>/</w:t>
      </w:r>
    </w:p>
    <w:p w14:paraId="28B67AAE" w14:textId="77777777" w:rsidR="009E5339" w:rsidRDefault="009E5339">
      <w:pPr>
        <w:ind w:firstLine="561"/>
        <w:jc w:val="center"/>
      </w:pPr>
    </w:p>
    <w:p w14:paraId="7B8D1E9A" w14:textId="77777777" w:rsidR="009E5339" w:rsidRDefault="00000000">
      <w:pPr>
        <w:jc w:val="center"/>
        <w:rPr>
          <w:b/>
        </w:rPr>
      </w:pPr>
      <w:r>
        <w:rPr>
          <w:b/>
        </w:rPr>
        <w:t>NOLIKUMS</w:t>
      </w:r>
    </w:p>
    <w:p w14:paraId="6FDBFF64" w14:textId="77777777" w:rsidR="009E5339" w:rsidRDefault="009E5339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</w:p>
    <w:p w14:paraId="65E18C7F" w14:textId="77777777" w:rsidR="009E5339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MĒRĶI</w:t>
      </w:r>
    </w:p>
    <w:p w14:paraId="18D7D701" w14:textId="77777777" w:rsidR="009E5339" w:rsidRDefault="00000000">
      <w:pPr>
        <w:numPr>
          <w:ilvl w:val="0"/>
          <w:numId w:val="1"/>
        </w:numPr>
        <w:jc w:val="both"/>
      </w:pPr>
      <w:proofErr w:type="spellStart"/>
      <w:r>
        <w:t>Veicināt</w:t>
      </w:r>
      <w:proofErr w:type="spellEnd"/>
      <w:r>
        <w:t xml:space="preserve"> </w:t>
      </w:r>
      <w:proofErr w:type="spellStart"/>
      <w:r>
        <w:t>skolēnu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par </w:t>
      </w:r>
      <w:proofErr w:type="spellStart"/>
      <w:r>
        <w:t>dziedāšanu</w:t>
      </w:r>
      <w:proofErr w:type="spellEnd"/>
      <w:r>
        <w:t xml:space="preserve"> </w:t>
      </w:r>
      <w:proofErr w:type="spellStart"/>
      <w:r>
        <w:t>vokālajos</w:t>
      </w:r>
      <w:proofErr w:type="spellEnd"/>
      <w:r>
        <w:t xml:space="preserve"> </w:t>
      </w:r>
      <w:proofErr w:type="spellStart"/>
      <w:r>
        <w:t>ansambļos</w:t>
      </w:r>
      <w:proofErr w:type="spellEnd"/>
      <w:r>
        <w:t xml:space="preserve">, </w:t>
      </w:r>
      <w:proofErr w:type="spellStart"/>
      <w:r>
        <w:t>duetos</w:t>
      </w:r>
      <w:proofErr w:type="spellEnd"/>
      <w:r>
        <w:t>, trio, solo.</w:t>
      </w:r>
    </w:p>
    <w:p w14:paraId="2B60064D" w14:textId="77777777" w:rsidR="009E5339" w:rsidRDefault="00000000">
      <w:pPr>
        <w:numPr>
          <w:ilvl w:val="0"/>
          <w:numId w:val="1"/>
        </w:numPr>
        <w:jc w:val="both"/>
        <w:rPr>
          <w:b/>
        </w:rPr>
      </w:pPr>
      <w:proofErr w:type="spellStart"/>
      <w:r>
        <w:t>Attīstīt</w:t>
      </w:r>
      <w:proofErr w:type="spellEnd"/>
      <w:r>
        <w:t xml:space="preserve"> un </w:t>
      </w:r>
      <w:proofErr w:type="spellStart"/>
      <w:r>
        <w:t>pilnveidot</w:t>
      </w:r>
      <w:proofErr w:type="spellEnd"/>
      <w:r>
        <w:t xml:space="preserve"> </w:t>
      </w:r>
      <w:proofErr w:type="spellStart"/>
      <w:r>
        <w:t>mazo</w:t>
      </w:r>
      <w:proofErr w:type="spellEnd"/>
      <w:r>
        <w:t xml:space="preserve"> </w:t>
      </w:r>
      <w:proofErr w:type="spellStart"/>
      <w:r>
        <w:t>mūzikas</w:t>
      </w:r>
      <w:proofErr w:type="spellEnd"/>
      <w:r>
        <w:t xml:space="preserve"> </w:t>
      </w:r>
      <w:proofErr w:type="spellStart"/>
      <w:r>
        <w:t>kolektīvu</w:t>
      </w:r>
      <w:proofErr w:type="spellEnd"/>
      <w:r>
        <w:t xml:space="preserve"> un </w:t>
      </w:r>
      <w:proofErr w:type="spellStart"/>
      <w:r>
        <w:t>solistu</w:t>
      </w:r>
      <w:proofErr w:type="spellEnd"/>
      <w:r>
        <w:t xml:space="preserve"> </w:t>
      </w:r>
      <w:proofErr w:type="spellStart"/>
      <w:r>
        <w:t>muzicēšanas</w:t>
      </w:r>
      <w:proofErr w:type="spellEnd"/>
      <w:r>
        <w:t xml:space="preserve"> </w:t>
      </w:r>
      <w:proofErr w:type="spellStart"/>
      <w:r>
        <w:t>tradīcijas</w:t>
      </w:r>
      <w:proofErr w:type="spellEnd"/>
      <w:r>
        <w:t>.</w:t>
      </w:r>
    </w:p>
    <w:p w14:paraId="1DDE6FA6" w14:textId="77777777" w:rsidR="009E5339" w:rsidRDefault="00000000">
      <w:pPr>
        <w:numPr>
          <w:ilvl w:val="0"/>
          <w:numId w:val="1"/>
        </w:numPr>
        <w:jc w:val="both"/>
        <w:rPr>
          <w:b/>
        </w:rPr>
      </w:pPr>
      <w:proofErr w:type="spellStart"/>
      <w:r>
        <w:t>Vispusīgi</w:t>
      </w:r>
      <w:proofErr w:type="spellEnd"/>
      <w:r>
        <w:t xml:space="preserve"> </w:t>
      </w:r>
      <w:proofErr w:type="spellStart"/>
      <w:r>
        <w:t>izvērtēt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mazo</w:t>
      </w:r>
      <w:proofErr w:type="spellEnd"/>
      <w:r>
        <w:t xml:space="preserve"> </w:t>
      </w:r>
      <w:proofErr w:type="spellStart"/>
      <w:r>
        <w:t>mūzikas</w:t>
      </w:r>
      <w:proofErr w:type="spellEnd"/>
      <w:r>
        <w:t xml:space="preserve"> </w:t>
      </w:r>
      <w:proofErr w:type="spellStart"/>
      <w:r>
        <w:t>kolektīvu</w:t>
      </w:r>
      <w:proofErr w:type="spellEnd"/>
      <w:r>
        <w:t xml:space="preserve"> un </w:t>
      </w:r>
      <w:proofErr w:type="spellStart"/>
      <w:r>
        <w:t>solistu</w:t>
      </w:r>
      <w:proofErr w:type="spellEnd"/>
      <w:r>
        <w:t xml:space="preserve"> </w:t>
      </w:r>
      <w:proofErr w:type="spellStart"/>
      <w:r>
        <w:t>mācību</w:t>
      </w:r>
      <w:proofErr w:type="spellEnd"/>
      <w:r>
        <w:t xml:space="preserve"> gada </w:t>
      </w:r>
      <w:proofErr w:type="spellStart"/>
      <w:r>
        <w:t>rezultātus</w:t>
      </w:r>
      <w:proofErr w:type="spellEnd"/>
      <w:r>
        <w:t>.</w:t>
      </w:r>
    </w:p>
    <w:p w14:paraId="796DE534" w14:textId="77777777" w:rsidR="009E5339" w:rsidRDefault="009E533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7FEFB0C" w14:textId="77777777" w:rsidR="009E5339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ORGANIZATORI</w:t>
      </w:r>
    </w:p>
    <w:p w14:paraId="5BF1B846" w14:textId="77777777" w:rsidR="009E5339" w:rsidRDefault="00000000">
      <w:pPr>
        <w:ind w:firstLine="720"/>
        <w:jc w:val="both"/>
      </w:pPr>
      <w:r>
        <w:t xml:space="preserve">Ogres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pārvalde</w:t>
      </w:r>
      <w:proofErr w:type="spellEnd"/>
      <w:r>
        <w:t xml:space="preserve"> </w:t>
      </w:r>
      <w:proofErr w:type="spellStart"/>
      <w:r>
        <w:t>sadarbībā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iestādēm</w:t>
      </w:r>
      <w:proofErr w:type="spellEnd"/>
      <w:r>
        <w:t xml:space="preserve"> </w:t>
      </w:r>
      <w:proofErr w:type="gramStart"/>
      <w:r>
        <w:t>un Ogres</w:t>
      </w:r>
      <w:proofErr w:type="gram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centru</w:t>
      </w:r>
      <w:proofErr w:type="spellEnd"/>
      <w:r>
        <w:t>.</w:t>
      </w:r>
    </w:p>
    <w:p w14:paraId="6337491E" w14:textId="77777777" w:rsidR="009E5339" w:rsidRDefault="009E5339">
      <w:pPr>
        <w:jc w:val="both"/>
        <w:rPr>
          <w:b/>
        </w:rPr>
      </w:pPr>
    </w:p>
    <w:p w14:paraId="5AFCEF1F" w14:textId="77777777" w:rsidR="009E5339" w:rsidRDefault="00000000">
      <w:pPr>
        <w:jc w:val="both"/>
        <w:rPr>
          <w:b/>
        </w:rPr>
      </w:pPr>
      <w:r>
        <w:rPr>
          <w:b/>
        </w:rPr>
        <w:t>DALĪBNIEKI</w:t>
      </w:r>
    </w:p>
    <w:p w14:paraId="346E4F54" w14:textId="77777777" w:rsidR="009E5339" w:rsidRDefault="00000000">
      <w:pPr>
        <w:tabs>
          <w:tab w:val="left" w:pos="540"/>
        </w:tabs>
        <w:jc w:val="both"/>
      </w:pPr>
      <w:r>
        <w:tab/>
        <w:t xml:space="preserve"> </w:t>
      </w:r>
      <w:proofErr w:type="spellStart"/>
      <w:r>
        <w:t>Vispārējās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iestāžu</w:t>
      </w:r>
      <w:proofErr w:type="spellEnd"/>
      <w:r>
        <w:t xml:space="preserve">,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iestāžu</w:t>
      </w:r>
      <w:proofErr w:type="spellEnd"/>
      <w:r>
        <w:t xml:space="preserve"> </w:t>
      </w:r>
      <w:proofErr w:type="spellStart"/>
      <w:r>
        <w:t>vokālā</w:t>
      </w:r>
      <w:proofErr w:type="spellEnd"/>
      <w:r>
        <w:t xml:space="preserve"> </w:t>
      </w:r>
      <w:proofErr w:type="spellStart"/>
      <w:r>
        <w:t>žanra</w:t>
      </w:r>
      <w:proofErr w:type="spellEnd"/>
      <w:r>
        <w:t xml:space="preserve"> </w:t>
      </w:r>
      <w:proofErr w:type="spellStart"/>
      <w:r>
        <w:t>mazie</w:t>
      </w:r>
      <w:proofErr w:type="spellEnd"/>
      <w:r>
        <w:t xml:space="preserve"> </w:t>
      </w:r>
      <w:proofErr w:type="spellStart"/>
      <w:r>
        <w:t>mūzikas</w:t>
      </w:r>
      <w:proofErr w:type="spellEnd"/>
      <w:r>
        <w:t xml:space="preserve"> </w:t>
      </w:r>
      <w:proofErr w:type="spellStart"/>
      <w:r>
        <w:t>kolektīvi</w:t>
      </w:r>
      <w:proofErr w:type="spellEnd"/>
      <w:r>
        <w:t>:</w:t>
      </w:r>
    </w:p>
    <w:p w14:paraId="06E625E8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popgrupas</w:t>
      </w:r>
      <w:proofErr w:type="spellEnd"/>
      <w:r>
        <w:t xml:space="preserve">, </w:t>
      </w:r>
      <w:proofErr w:type="spellStart"/>
      <w:r>
        <w:t>ansambļi</w:t>
      </w:r>
      <w:proofErr w:type="spellEnd"/>
      <w:r>
        <w:t xml:space="preserve"> (</w:t>
      </w:r>
      <w:proofErr w:type="spellStart"/>
      <w:r>
        <w:t>līdz</w:t>
      </w:r>
      <w:proofErr w:type="spellEnd"/>
      <w:r>
        <w:t xml:space="preserve"> 16 </w:t>
      </w:r>
      <w:proofErr w:type="spellStart"/>
      <w:r>
        <w:t>dalībniekiem</w:t>
      </w:r>
      <w:proofErr w:type="spellEnd"/>
      <w:r>
        <w:t>);</w:t>
      </w:r>
    </w:p>
    <w:p w14:paraId="4648E755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dueti</w:t>
      </w:r>
      <w:proofErr w:type="spellEnd"/>
      <w:r>
        <w:t>, trio;</w:t>
      </w:r>
    </w:p>
    <w:p w14:paraId="75DF8E9A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solisti</w:t>
      </w:r>
      <w:proofErr w:type="spellEnd"/>
      <w:r>
        <w:t xml:space="preserve"> – </w:t>
      </w:r>
      <w:proofErr w:type="spellStart"/>
      <w:r>
        <w:t>vokālisti</w:t>
      </w:r>
      <w:proofErr w:type="spellEnd"/>
      <w:r>
        <w:t>;</w:t>
      </w:r>
    </w:p>
    <w:p w14:paraId="1C6EAB46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vokāli-instrumentālie</w:t>
      </w:r>
      <w:proofErr w:type="spellEnd"/>
      <w:r>
        <w:t xml:space="preserve"> </w:t>
      </w:r>
      <w:proofErr w:type="spellStart"/>
      <w:r>
        <w:t>ansambļi</w:t>
      </w:r>
      <w:proofErr w:type="spellEnd"/>
      <w:r>
        <w:t>;</w:t>
      </w:r>
    </w:p>
    <w:p w14:paraId="5CAD63AF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instrumentālie</w:t>
      </w:r>
      <w:proofErr w:type="spellEnd"/>
      <w:r>
        <w:t xml:space="preserve"> </w:t>
      </w:r>
      <w:proofErr w:type="spellStart"/>
      <w:r>
        <w:t>ansambļi</w:t>
      </w:r>
      <w:proofErr w:type="spellEnd"/>
      <w:r>
        <w:t>.</w:t>
      </w:r>
    </w:p>
    <w:p w14:paraId="02D626D1" w14:textId="77777777" w:rsidR="009E5339" w:rsidRDefault="009E5339">
      <w:pPr>
        <w:ind w:left="360"/>
        <w:jc w:val="both"/>
      </w:pPr>
    </w:p>
    <w:p w14:paraId="6C9BC52A" w14:textId="77777777" w:rsidR="009E53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</w:pPr>
      <w:r>
        <w:tab/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grupas</w:t>
      </w:r>
      <w:proofErr w:type="spellEnd"/>
      <w:r>
        <w:t>:</w:t>
      </w:r>
    </w:p>
    <w:p w14:paraId="2EE7C0AA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jaunākā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(1.- 4. </w:t>
      </w:r>
      <w:proofErr w:type="spellStart"/>
      <w:r>
        <w:t>klase</w:t>
      </w:r>
      <w:proofErr w:type="spellEnd"/>
      <w:r>
        <w:t>);</w:t>
      </w:r>
    </w:p>
    <w:p w14:paraId="0BD7139A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vidējā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(5.- 9. </w:t>
      </w:r>
      <w:proofErr w:type="spellStart"/>
      <w:r>
        <w:t>klase</w:t>
      </w:r>
      <w:proofErr w:type="spellEnd"/>
      <w:r>
        <w:t>);</w:t>
      </w:r>
    </w:p>
    <w:p w14:paraId="5517A641" w14:textId="77777777" w:rsidR="009E5339" w:rsidRDefault="00000000">
      <w:pPr>
        <w:numPr>
          <w:ilvl w:val="0"/>
          <w:numId w:val="2"/>
        </w:numPr>
        <w:jc w:val="both"/>
      </w:pPr>
      <w:proofErr w:type="spellStart"/>
      <w:r>
        <w:t>vecākā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(10.-12. </w:t>
      </w:r>
      <w:proofErr w:type="spellStart"/>
      <w:r>
        <w:t>klase</w:t>
      </w:r>
      <w:proofErr w:type="spellEnd"/>
      <w:r>
        <w:t>).</w:t>
      </w:r>
    </w:p>
    <w:p w14:paraId="0751E502" w14:textId="77777777" w:rsidR="009E53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</w:pPr>
      <w:r>
        <w:tab/>
      </w:r>
      <w:proofErr w:type="spellStart"/>
      <w:r>
        <w:t>Kolektīvus</w:t>
      </w:r>
      <w:proofErr w:type="spellEnd"/>
      <w:r>
        <w:t xml:space="preserve"> var </w:t>
      </w:r>
      <w:proofErr w:type="spellStart"/>
      <w:r>
        <w:t>komplektēt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no </w:t>
      </w:r>
      <w:proofErr w:type="spellStart"/>
      <w:r>
        <w:t>dažāda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. </w:t>
      </w:r>
      <w:proofErr w:type="spellStart"/>
      <w:r>
        <w:t>Tādā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piederību</w:t>
      </w:r>
      <w:proofErr w:type="spellEnd"/>
      <w:r>
        <w:t xml:space="preserve"> pie </w:t>
      </w:r>
      <w:proofErr w:type="spellStart"/>
      <w:r>
        <w:t>kādas</w:t>
      </w:r>
      <w:proofErr w:type="spellEnd"/>
      <w:r>
        <w:t xml:space="preserve"> no </w:t>
      </w:r>
      <w:proofErr w:type="spellStart"/>
      <w:r>
        <w:t>minētajām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grupām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pārsvara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- 80% no </w:t>
      </w:r>
      <w:proofErr w:type="spellStart"/>
      <w:r>
        <w:t>kolektīva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skolēniem</w:t>
      </w:r>
      <w:proofErr w:type="spellEnd"/>
      <w:r>
        <w:t>.</w:t>
      </w:r>
    </w:p>
    <w:p w14:paraId="6BCB2596" w14:textId="77777777" w:rsidR="009E5339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</w:pPr>
      <w:proofErr w:type="spellStart"/>
      <w:r>
        <w:t>Popgrupu</w:t>
      </w:r>
      <w:proofErr w:type="spellEnd"/>
      <w:r>
        <w:t xml:space="preserve"> un </w:t>
      </w:r>
      <w:proofErr w:type="spellStart"/>
      <w:r>
        <w:t>vokālo</w:t>
      </w:r>
      <w:proofErr w:type="spellEnd"/>
      <w:r>
        <w:t xml:space="preserve"> </w:t>
      </w:r>
      <w:proofErr w:type="spellStart"/>
      <w:r>
        <w:t>ansambļu</w:t>
      </w:r>
      <w:proofErr w:type="spellEnd"/>
      <w:r>
        <w:t xml:space="preserve"> </w:t>
      </w:r>
      <w:proofErr w:type="spellStart"/>
      <w:r>
        <w:t>jaunākā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dzied</w:t>
      </w:r>
      <w:proofErr w:type="spellEnd"/>
      <w:r>
        <w:t xml:space="preserve"> </w:t>
      </w:r>
      <w:proofErr w:type="spellStart"/>
      <w:r>
        <w:t>divbalsīgi</w:t>
      </w:r>
      <w:proofErr w:type="spellEnd"/>
      <w:r>
        <w:t xml:space="preserve">, </w:t>
      </w:r>
      <w:proofErr w:type="spellStart"/>
      <w:r>
        <w:t>vidējā</w:t>
      </w:r>
      <w:proofErr w:type="spellEnd"/>
      <w:r>
        <w:t xml:space="preserve"> - </w:t>
      </w:r>
      <w:proofErr w:type="spellStart"/>
      <w:r>
        <w:t>trīsbalsīgi</w:t>
      </w:r>
      <w:proofErr w:type="spellEnd"/>
      <w:r>
        <w:t xml:space="preserve">, </w:t>
      </w:r>
      <w:proofErr w:type="spellStart"/>
      <w:r>
        <w:t>vecākā</w:t>
      </w:r>
      <w:proofErr w:type="spellEnd"/>
      <w:r>
        <w:t xml:space="preserve"> - </w:t>
      </w:r>
      <w:proofErr w:type="spellStart"/>
      <w:r>
        <w:t>trīsbalsīgi</w:t>
      </w:r>
      <w:proofErr w:type="spellEnd"/>
      <w:r>
        <w:t xml:space="preserve"> un </w:t>
      </w:r>
      <w:proofErr w:type="spellStart"/>
      <w:r>
        <w:t>vairākbalsīgi</w:t>
      </w:r>
      <w:proofErr w:type="spellEnd"/>
      <w:r>
        <w:t xml:space="preserve">. Ja </w:t>
      </w:r>
      <w:proofErr w:type="spellStart"/>
      <w:r>
        <w:t>jaunākās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ansamblī</w:t>
      </w:r>
      <w:proofErr w:type="spellEnd"/>
      <w:r>
        <w:t xml:space="preserve"> </w:t>
      </w:r>
      <w:proofErr w:type="spellStart"/>
      <w:r>
        <w:t>dzied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gramStart"/>
      <w:r>
        <w:t>1.klases</w:t>
      </w:r>
      <w:proofErr w:type="gramEnd"/>
      <w:r>
        <w:t xml:space="preserve"> </w:t>
      </w:r>
      <w:proofErr w:type="spellStart"/>
      <w:r>
        <w:t>skolēni</w:t>
      </w:r>
      <w:proofErr w:type="spellEnd"/>
      <w:r>
        <w:t xml:space="preserve">, </w:t>
      </w:r>
      <w:proofErr w:type="spellStart"/>
      <w:r>
        <w:t>dziedājums</w:t>
      </w:r>
      <w:proofErr w:type="spellEnd"/>
      <w:r>
        <w:t xml:space="preserve">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izpildīts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vienbalsīgi</w:t>
      </w:r>
      <w:proofErr w:type="spellEnd"/>
      <w:r>
        <w:t xml:space="preserve"> (</w:t>
      </w:r>
      <w:proofErr w:type="spellStart"/>
      <w:r>
        <w:t>unisonā</w:t>
      </w:r>
      <w:proofErr w:type="spellEnd"/>
      <w:r>
        <w:t>).</w:t>
      </w:r>
    </w:p>
    <w:p w14:paraId="6B6DDD9B" w14:textId="77777777" w:rsidR="009E5339" w:rsidRDefault="00000000">
      <w:pPr>
        <w:ind w:right="-49" w:firstLine="284"/>
        <w:jc w:val="both"/>
        <w:rPr>
          <w:i/>
        </w:rPr>
      </w:pPr>
      <w:proofErr w:type="spellStart"/>
      <w:r>
        <w:rPr>
          <w:i/>
        </w:rPr>
        <w:t>Pasākuma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laikā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dalībnieki</w:t>
      </w:r>
      <w:proofErr w:type="spellEnd"/>
      <w:r>
        <w:rPr>
          <w:i/>
        </w:rPr>
        <w:t xml:space="preserve"> var </w:t>
      </w:r>
      <w:proofErr w:type="spellStart"/>
      <w:r>
        <w:rPr>
          <w:i/>
        </w:rPr>
        <w:t>tikt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fotografēti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filmēti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Fotogrāfijas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audiovizuālais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materiāls</w:t>
      </w:r>
      <w:proofErr w:type="spellEnd"/>
      <w:r>
        <w:rPr>
          <w:i/>
        </w:rPr>
        <w:t xml:space="preserve"> var </w:t>
      </w:r>
      <w:proofErr w:type="spellStart"/>
      <w:r>
        <w:rPr>
          <w:i/>
        </w:rPr>
        <w:t>tikt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publiskots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mērķi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popularizēt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bērnu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jauniešu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radošās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mākslinieciskās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aktivitātes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atspoguļot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norises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sabiedrības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interesēs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kultūrvēsturisko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liecību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saglabāšanā</w:t>
      </w:r>
      <w:proofErr w:type="spellEnd"/>
      <w:r>
        <w:rPr>
          <w:i/>
        </w:rPr>
        <w:t xml:space="preserve">. </w:t>
      </w:r>
    </w:p>
    <w:p w14:paraId="70DB75B9" w14:textId="77777777" w:rsidR="009E5339" w:rsidRDefault="00000000">
      <w:pPr>
        <w:ind w:right="-49" w:firstLine="284"/>
        <w:jc w:val="both"/>
        <w:rPr>
          <w:i/>
        </w:rPr>
      </w:pPr>
      <w:proofErr w:type="spellStart"/>
      <w:r>
        <w:rPr>
          <w:i/>
        </w:rPr>
        <w:t>Dalībnieku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pedagogs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informēts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pilngadīga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dalībnieka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nepilngadīga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dalībnieka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vecāka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aizbildņa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rakstisku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piekrišanu</w:t>
      </w:r>
      <w:proofErr w:type="spellEnd"/>
      <w:r>
        <w:rPr>
          <w:i/>
        </w:rPr>
        <w:t xml:space="preserve"> par to, ka </w:t>
      </w:r>
      <w:proofErr w:type="spellStart"/>
      <w:r>
        <w:rPr>
          <w:i/>
        </w:rPr>
        <w:t>dalībnieku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fotogrāfijas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audiovizuālais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materiāls</w:t>
      </w:r>
      <w:proofErr w:type="spellEnd"/>
      <w:r>
        <w:rPr>
          <w:i/>
        </w:rPr>
        <w:t xml:space="preserve"> var </w:t>
      </w:r>
      <w:proofErr w:type="spellStart"/>
      <w:r>
        <w:rPr>
          <w:i/>
        </w:rPr>
        <w:t>tikt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apstrādāts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publiskots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nekomerciālām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vajadzībām</w:t>
      </w:r>
      <w:proofErr w:type="spellEnd"/>
      <w:r>
        <w:rPr>
          <w:i/>
        </w:rPr>
        <w:t>.</w:t>
      </w:r>
    </w:p>
    <w:p w14:paraId="2E402222" w14:textId="77777777" w:rsidR="009E5339" w:rsidRDefault="009E5339">
      <w:pPr>
        <w:ind w:right="-49" w:firstLine="284"/>
        <w:jc w:val="both"/>
        <w:rPr>
          <w:i/>
        </w:rPr>
      </w:pPr>
    </w:p>
    <w:p w14:paraId="6D6A49CA" w14:textId="77777777" w:rsidR="009E5339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>
        <w:rPr>
          <w:b/>
        </w:rPr>
        <w:t xml:space="preserve">REPERTUĀRS </w:t>
      </w:r>
    </w:p>
    <w:p w14:paraId="219DC99D" w14:textId="77777777" w:rsidR="009E5339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spellStart"/>
      <w:r>
        <w:t>Kolektīvs</w:t>
      </w:r>
      <w:proofErr w:type="spellEnd"/>
      <w:r>
        <w:t>/</w:t>
      </w:r>
      <w:proofErr w:type="spellStart"/>
      <w:r>
        <w:t>solists</w:t>
      </w:r>
      <w:proofErr w:type="spellEnd"/>
      <w:r>
        <w:t xml:space="preserve"> </w:t>
      </w:r>
      <w:proofErr w:type="spellStart"/>
      <w:r>
        <w:t>izpilda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brīvi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izvēlētu</w:t>
      </w:r>
      <w:proofErr w:type="spellEnd"/>
      <w:r>
        <w:rPr>
          <w:b/>
        </w:rPr>
        <w:t xml:space="preserve"> </w:t>
      </w:r>
      <w:proofErr w:type="spellStart"/>
      <w:r>
        <w:t>dziesmu</w:t>
      </w:r>
      <w:proofErr w:type="spellEnd"/>
      <w:r>
        <w:t>/</w:t>
      </w:r>
      <w:proofErr w:type="spellStart"/>
      <w:r>
        <w:t>skaņdarbu</w:t>
      </w:r>
      <w:proofErr w:type="spellEnd"/>
      <w:r>
        <w:t>.</w:t>
      </w:r>
    </w:p>
    <w:p w14:paraId="3D4C4FFF" w14:textId="77777777" w:rsidR="009E5339" w:rsidRDefault="009E5339">
      <w:pPr>
        <w:jc w:val="both"/>
        <w:rPr>
          <w:b/>
        </w:rPr>
      </w:pPr>
    </w:p>
    <w:p w14:paraId="26DF5E4D" w14:textId="77777777" w:rsidR="00E45104" w:rsidRDefault="00E45104">
      <w:pPr>
        <w:jc w:val="both"/>
        <w:rPr>
          <w:b/>
        </w:rPr>
      </w:pPr>
    </w:p>
    <w:p w14:paraId="33A5B9D0" w14:textId="77777777" w:rsidR="009E5339" w:rsidRPr="00E45104" w:rsidRDefault="00000000">
      <w:pPr>
        <w:jc w:val="both"/>
        <w:rPr>
          <w:b/>
          <w:lang w:val="it-IT"/>
        </w:rPr>
      </w:pPr>
      <w:r w:rsidRPr="00E45104">
        <w:rPr>
          <w:b/>
          <w:lang w:val="it-IT"/>
        </w:rPr>
        <w:t>NORISE</w:t>
      </w:r>
    </w:p>
    <w:p w14:paraId="77D621AC" w14:textId="77777777" w:rsidR="009E5339" w:rsidRPr="00E45104" w:rsidRDefault="00000000">
      <w:pPr>
        <w:ind w:firstLine="720"/>
        <w:jc w:val="both"/>
        <w:rPr>
          <w:lang w:val="it-IT"/>
        </w:rPr>
      </w:pPr>
      <w:r w:rsidRPr="00E45104">
        <w:rPr>
          <w:b/>
          <w:lang w:val="it-IT"/>
        </w:rPr>
        <w:t xml:space="preserve">2024. gada 26. martā </w:t>
      </w:r>
      <w:r w:rsidRPr="00E45104">
        <w:rPr>
          <w:lang w:val="it-IT"/>
        </w:rPr>
        <w:t>Ogres novada Kultūras centrā.</w:t>
      </w:r>
    </w:p>
    <w:p w14:paraId="6CD6BDC4" w14:textId="77777777" w:rsidR="009E5339" w:rsidRPr="00E45104" w:rsidRDefault="009E5339">
      <w:pPr>
        <w:rPr>
          <w:lang w:val="it-IT"/>
        </w:rPr>
      </w:pPr>
    </w:p>
    <w:p w14:paraId="053AF2D4" w14:textId="77777777" w:rsidR="009E5339" w:rsidRPr="00E45104" w:rsidRDefault="00000000">
      <w:pPr>
        <w:jc w:val="both"/>
        <w:rPr>
          <w:b/>
          <w:i/>
          <w:lang w:val="it-IT"/>
        </w:rPr>
      </w:pPr>
      <w:r w:rsidRPr="00E45104">
        <w:rPr>
          <w:b/>
          <w:smallCaps/>
          <w:lang w:val="it-IT"/>
        </w:rPr>
        <w:t>PIETEIKŠANĀS</w:t>
      </w:r>
    </w:p>
    <w:p w14:paraId="418274C6" w14:textId="77777777" w:rsidR="009E5339" w:rsidRPr="00E4510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561"/>
        <w:jc w:val="both"/>
        <w:rPr>
          <w:lang w:val="it-IT"/>
        </w:rPr>
      </w:pPr>
      <w:r w:rsidRPr="00E45104">
        <w:rPr>
          <w:lang w:val="it-IT"/>
        </w:rPr>
        <w:t xml:space="preserve">Pieteikuma anketas (pielikums Nr. 1) </w:t>
      </w:r>
      <w:r w:rsidRPr="00E45104">
        <w:rPr>
          <w:u w:val="single"/>
          <w:lang w:val="it-IT"/>
        </w:rPr>
        <w:t>elektroniski</w:t>
      </w:r>
      <w:r w:rsidRPr="00E45104">
        <w:rPr>
          <w:lang w:val="it-IT"/>
        </w:rPr>
        <w:t xml:space="preserve"> līdz </w:t>
      </w:r>
      <w:r w:rsidRPr="00E45104">
        <w:rPr>
          <w:b/>
          <w:lang w:val="it-IT"/>
        </w:rPr>
        <w:t>2024. gada 12. martam</w:t>
      </w:r>
      <w:r w:rsidRPr="00E45104">
        <w:rPr>
          <w:lang w:val="it-IT"/>
        </w:rPr>
        <w:t xml:space="preserve"> iesūtīt Gunitai Bičulei uz e-pastu gunita.bicule@gmail.com (mob. t. 29501669).</w:t>
      </w:r>
    </w:p>
    <w:p w14:paraId="44C6ADE4" w14:textId="77777777" w:rsidR="009E5339" w:rsidRPr="00E45104" w:rsidRDefault="00000000">
      <w:pPr>
        <w:ind w:left="75"/>
        <w:jc w:val="both"/>
        <w:rPr>
          <w:b/>
          <w:lang w:val="it-IT"/>
        </w:rPr>
      </w:pPr>
      <w:r w:rsidRPr="00E45104">
        <w:rPr>
          <w:b/>
          <w:lang w:val="it-IT"/>
        </w:rPr>
        <w:t>VĒRTĒJUMS</w:t>
      </w:r>
    </w:p>
    <w:p w14:paraId="1509D521" w14:textId="77777777" w:rsidR="009E5339" w:rsidRPr="00E45104" w:rsidRDefault="00000000">
      <w:pPr>
        <w:jc w:val="both"/>
        <w:rPr>
          <w:lang w:val="it-IT"/>
        </w:rPr>
      </w:pPr>
      <w:r w:rsidRPr="00E45104">
        <w:rPr>
          <w:lang w:val="it-IT"/>
        </w:rPr>
        <w:t xml:space="preserve">Konkursu vērtē organizatoru izvēlēta žūrijas komisija. </w:t>
      </w:r>
    </w:p>
    <w:p w14:paraId="35420989" w14:textId="77777777" w:rsidR="009E5339" w:rsidRPr="00E45104" w:rsidRDefault="009E533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</w:p>
    <w:p w14:paraId="4174AF9A" w14:textId="77777777" w:rsidR="009E5339" w:rsidRPr="00E45104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  <w:r w:rsidRPr="00E45104">
        <w:rPr>
          <w:b/>
          <w:lang w:val="it-IT"/>
        </w:rPr>
        <w:t>FINANSĒJUMS</w:t>
      </w:r>
    </w:p>
    <w:p w14:paraId="348170D3" w14:textId="77777777" w:rsidR="009E5339" w:rsidRPr="00E45104" w:rsidRDefault="00000000">
      <w:pPr>
        <w:ind w:firstLine="561"/>
        <w:jc w:val="both"/>
        <w:rPr>
          <w:lang w:val="it-IT"/>
        </w:rPr>
      </w:pPr>
      <w:r w:rsidRPr="00E45104">
        <w:rPr>
          <w:lang w:val="it-IT"/>
        </w:rPr>
        <w:t>Konkursa organizēšanu un norisi finansē pašvaldības.</w:t>
      </w:r>
    </w:p>
    <w:p w14:paraId="64D22C3C" w14:textId="77777777" w:rsidR="009E5339" w:rsidRPr="00E45104" w:rsidRDefault="009E5339">
      <w:pPr>
        <w:ind w:firstLine="561"/>
        <w:jc w:val="both"/>
        <w:rPr>
          <w:lang w:val="it-IT"/>
        </w:rPr>
      </w:pPr>
    </w:p>
    <w:p w14:paraId="6DF7F4FA" w14:textId="77777777" w:rsidR="009E5339" w:rsidRPr="00E45104" w:rsidRDefault="00000000">
      <w:pPr>
        <w:ind w:firstLine="561"/>
        <w:jc w:val="both"/>
        <w:rPr>
          <w:lang w:val="it-IT"/>
        </w:rPr>
      </w:pPr>
      <w:r w:rsidRPr="00E45104">
        <w:rPr>
          <w:lang w:val="it-IT"/>
        </w:rPr>
        <w:t xml:space="preserve">                                          Nolikumu sagatavoja Ogres novada </w:t>
      </w:r>
    </w:p>
    <w:p w14:paraId="5C7E0C56" w14:textId="77777777" w:rsidR="009E5339" w:rsidRPr="00E45104" w:rsidRDefault="00000000">
      <w:pPr>
        <w:ind w:firstLine="561"/>
        <w:jc w:val="both"/>
        <w:rPr>
          <w:lang w:val="it-IT"/>
        </w:rPr>
      </w:pPr>
      <w:r w:rsidRPr="00E45104">
        <w:rPr>
          <w:lang w:val="it-IT"/>
        </w:rPr>
        <w:t xml:space="preserve">                                          mūzikas interešu izglītības vokālās jomas koordinatore G. Bičule</w:t>
      </w:r>
    </w:p>
    <w:p w14:paraId="6AAC2046" w14:textId="77777777" w:rsidR="009E5339" w:rsidRPr="00E45104" w:rsidRDefault="009E5339">
      <w:pPr>
        <w:ind w:firstLine="561"/>
        <w:jc w:val="both"/>
        <w:rPr>
          <w:lang w:val="it-IT"/>
        </w:rPr>
      </w:pPr>
    </w:p>
    <w:p w14:paraId="685EFFE2" w14:textId="77777777" w:rsidR="009E5339" w:rsidRPr="00E45104" w:rsidRDefault="009E5339">
      <w:pPr>
        <w:jc w:val="right"/>
        <w:rPr>
          <w:i/>
          <w:lang w:val="it-IT"/>
        </w:rPr>
      </w:pPr>
    </w:p>
    <w:p w14:paraId="1F8B74DE" w14:textId="77777777" w:rsidR="009E5339" w:rsidRPr="00E45104" w:rsidRDefault="009E5339">
      <w:pPr>
        <w:jc w:val="right"/>
        <w:rPr>
          <w:i/>
          <w:lang w:val="it-IT"/>
        </w:rPr>
      </w:pPr>
    </w:p>
    <w:p w14:paraId="440F347A" w14:textId="77777777" w:rsidR="009E5339" w:rsidRPr="00E45104" w:rsidRDefault="009E5339">
      <w:pPr>
        <w:jc w:val="right"/>
        <w:rPr>
          <w:i/>
          <w:lang w:val="it-IT"/>
        </w:rPr>
      </w:pPr>
    </w:p>
    <w:p w14:paraId="165CFF45" w14:textId="77777777" w:rsidR="009E5339" w:rsidRPr="00E45104" w:rsidRDefault="009E5339">
      <w:pPr>
        <w:jc w:val="right"/>
        <w:rPr>
          <w:i/>
          <w:lang w:val="it-IT"/>
        </w:rPr>
      </w:pPr>
    </w:p>
    <w:p w14:paraId="08B9B078" w14:textId="77777777" w:rsidR="009E5339" w:rsidRPr="00E45104" w:rsidRDefault="009E5339">
      <w:pPr>
        <w:jc w:val="right"/>
        <w:rPr>
          <w:i/>
          <w:lang w:val="it-IT"/>
        </w:rPr>
      </w:pPr>
    </w:p>
    <w:p w14:paraId="56B39A20" w14:textId="77777777" w:rsidR="009E5339" w:rsidRPr="00E45104" w:rsidRDefault="009E5339">
      <w:pPr>
        <w:jc w:val="right"/>
        <w:rPr>
          <w:i/>
          <w:lang w:val="it-IT"/>
        </w:rPr>
      </w:pPr>
    </w:p>
    <w:p w14:paraId="432C8FBF" w14:textId="77777777" w:rsidR="009E5339" w:rsidRPr="00E45104" w:rsidRDefault="009E5339">
      <w:pPr>
        <w:jc w:val="right"/>
        <w:rPr>
          <w:i/>
          <w:lang w:val="it-IT"/>
        </w:rPr>
      </w:pPr>
    </w:p>
    <w:p w14:paraId="1F936F3A" w14:textId="77777777" w:rsidR="009E5339" w:rsidRPr="00E45104" w:rsidRDefault="009E5339">
      <w:pPr>
        <w:jc w:val="right"/>
        <w:rPr>
          <w:i/>
          <w:lang w:val="it-IT"/>
        </w:rPr>
      </w:pPr>
    </w:p>
    <w:p w14:paraId="761EB991" w14:textId="77777777" w:rsidR="009E5339" w:rsidRPr="00E45104" w:rsidRDefault="009E5339">
      <w:pPr>
        <w:jc w:val="right"/>
        <w:rPr>
          <w:i/>
          <w:lang w:val="it-IT"/>
        </w:rPr>
      </w:pPr>
    </w:p>
    <w:p w14:paraId="13C1E40B" w14:textId="77777777" w:rsidR="009E5339" w:rsidRPr="00E45104" w:rsidRDefault="009E5339">
      <w:pPr>
        <w:jc w:val="right"/>
        <w:rPr>
          <w:i/>
          <w:lang w:val="it-IT"/>
        </w:rPr>
      </w:pPr>
    </w:p>
    <w:p w14:paraId="105630EC" w14:textId="77777777" w:rsidR="009E5339" w:rsidRPr="00E45104" w:rsidRDefault="009E5339">
      <w:pPr>
        <w:jc w:val="right"/>
        <w:rPr>
          <w:i/>
          <w:lang w:val="it-IT"/>
        </w:rPr>
      </w:pPr>
    </w:p>
    <w:p w14:paraId="559F86AE" w14:textId="77777777" w:rsidR="009E5339" w:rsidRPr="00E45104" w:rsidRDefault="009E5339">
      <w:pPr>
        <w:jc w:val="right"/>
        <w:rPr>
          <w:i/>
          <w:lang w:val="it-IT"/>
        </w:rPr>
      </w:pPr>
    </w:p>
    <w:p w14:paraId="63FE9CD9" w14:textId="77777777" w:rsidR="009E5339" w:rsidRPr="00E45104" w:rsidRDefault="009E5339">
      <w:pPr>
        <w:jc w:val="right"/>
        <w:rPr>
          <w:i/>
          <w:lang w:val="it-IT"/>
        </w:rPr>
      </w:pPr>
    </w:p>
    <w:p w14:paraId="39D4104B" w14:textId="77777777" w:rsidR="009E5339" w:rsidRPr="00E45104" w:rsidRDefault="009E5339">
      <w:pPr>
        <w:jc w:val="right"/>
        <w:rPr>
          <w:i/>
          <w:lang w:val="it-IT"/>
        </w:rPr>
      </w:pPr>
    </w:p>
    <w:p w14:paraId="1781D076" w14:textId="77777777" w:rsidR="009E5339" w:rsidRPr="00E45104" w:rsidRDefault="009E5339">
      <w:pPr>
        <w:jc w:val="right"/>
        <w:rPr>
          <w:i/>
          <w:lang w:val="it-IT"/>
        </w:rPr>
      </w:pPr>
    </w:p>
    <w:p w14:paraId="6A26EFB8" w14:textId="77777777" w:rsidR="009E5339" w:rsidRPr="00E45104" w:rsidRDefault="009E5339">
      <w:pPr>
        <w:jc w:val="right"/>
        <w:rPr>
          <w:i/>
          <w:lang w:val="it-IT"/>
        </w:rPr>
      </w:pPr>
    </w:p>
    <w:p w14:paraId="72C7502A" w14:textId="77777777" w:rsidR="009E5339" w:rsidRPr="00E45104" w:rsidRDefault="009E5339">
      <w:pPr>
        <w:jc w:val="right"/>
        <w:rPr>
          <w:i/>
          <w:lang w:val="it-IT"/>
        </w:rPr>
      </w:pPr>
    </w:p>
    <w:p w14:paraId="635B51CB" w14:textId="77777777" w:rsidR="009E5339" w:rsidRPr="00E45104" w:rsidRDefault="009E5339">
      <w:pPr>
        <w:jc w:val="right"/>
        <w:rPr>
          <w:i/>
          <w:lang w:val="it-IT"/>
        </w:rPr>
      </w:pPr>
    </w:p>
    <w:p w14:paraId="415DC05F" w14:textId="77777777" w:rsidR="009E5339" w:rsidRPr="00E45104" w:rsidRDefault="009E5339">
      <w:pPr>
        <w:jc w:val="right"/>
        <w:rPr>
          <w:i/>
          <w:lang w:val="it-IT"/>
        </w:rPr>
      </w:pPr>
    </w:p>
    <w:p w14:paraId="44A9DE5E" w14:textId="77777777" w:rsidR="009E5339" w:rsidRPr="00E45104" w:rsidRDefault="009E5339">
      <w:pPr>
        <w:jc w:val="right"/>
        <w:rPr>
          <w:i/>
          <w:lang w:val="it-IT"/>
        </w:rPr>
      </w:pPr>
    </w:p>
    <w:p w14:paraId="43C49E88" w14:textId="77777777" w:rsidR="009E5339" w:rsidRPr="00E45104" w:rsidRDefault="009E5339">
      <w:pPr>
        <w:jc w:val="right"/>
        <w:rPr>
          <w:i/>
          <w:lang w:val="it-IT"/>
        </w:rPr>
      </w:pPr>
    </w:p>
    <w:p w14:paraId="69028DD6" w14:textId="77777777" w:rsidR="009E5339" w:rsidRPr="00E45104" w:rsidRDefault="009E5339">
      <w:pPr>
        <w:jc w:val="right"/>
        <w:rPr>
          <w:i/>
          <w:lang w:val="it-IT"/>
        </w:rPr>
      </w:pPr>
    </w:p>
    <w:p w14:paraId="2208410E" w14:textId="77777777" w:rsidR="009E5339" w:rsidRPr="00E45104" w:rsidRDefault="009E5339">
      <w:pPr>
        <w:jc w:val="right"/>
        <w:rPr>
          <w:i/>
          <w:lang w:val="it-IT"/>
        </w:rPr>
      </w:pPr>
    </w:p>
    <w:p w14:paraId="31B488A8" w14:textId="77777777" w:rsidR="009E5339" w:rsidRPr="00E45104" w:rsidRDefault="009E5339">
      <w:pPr>
        <w:jc w:val="right"/>
        <w:rPr>
          <w:i/>
          <w:lang w:val="it-IT"/>
        </w:rPr>
      </w:pPr>
    </w:p>
    <w:p w14:paraId="75EB7550" w14:textId="77777777" w:rsidR="009E5339" w:rsidRPr="00E45104" w:rsidRDefault="009E5339">
      <w:pPr>
        <w:jc w:val="right"/>
        <w:rPr>
          <w:i/>
          <w:lang w:val="it-IT"/>
        </w:rPr>
      </w:pPr>
    </w:p>
    <w:p w14:paraId="6500678F" w14:textId="77777777" w:rsidR="009E5339" w:rsidRPr="00E45104" w:rsidRDefault="009E5339">
      <w:pPr>
        <w:jc w:val="right"/>
        <w:rPr>
          <w:i/>
          <w:lang w:val="it-IT"/>
        </w:rPr>
      </w:pPr>
    </w:p>
    <w:p w14:paraId="5B91CF8F" w14:textId="77777777" w:rsidR="009E5339" w:rsidRPr="00E45104" w:rsidRDefault="009E5339">
      <w:pPr>
        <w:jc w:val="right"/>
        <w:rPr>
          <w:i/>
          <w:lang w:val="it-IT"/>
        </w:rPr>
      </w:pPr>
    </w:p>
    <w:p w14:paraId="03D48F66" w14:textId="77777777" w:rsidR="009E5339" w:rsidRPr="00E45104" w:rsidRDefault="009E5339">
      <w:pPr>
        <w:jc w:val="right"/>
        <w:rPr>
          <w:i/>
          <w:lang w:val="it-IT"/>
        </w:rPr>
      </w:pPr>
    </w:p>
    <w:p w14:paraId="0C8DE57E" w14:textId="77777777" w:rsidR="009E5339" w:rsidRPr="00E45104" w:rsidRDefault="009E5339">
      <w:pPr>
        <w:jc w:val="right"/>
        <w:rPr>
          <w:i/>
          <w:lang w:val="it-IT"/>
        </w:rPr>
      </w:pPr>
    </w:p>
    <w:p w14:paraId="3AA9D769" w14:textId="77777777" w:rsidR="009E5339" w:rsidRPr="00E45104" w:rsidRDefault="009E5339">
      <w:pPr>
        <w:jc w:val="right"/>
        <w:rPr>
          <w:i/>
          <w:lang w:val="it-IT"/>
        </w:rPr>
      </w:pPr>
    </w:p>
    <w:p w14:paraId="20B9994F" w14:textId="77777777" w:rsidR="009E5339" w:rsidRPr="00E45104" w:rsidRDefault="009E5339">
      <w:pPr>
        <w:jc w:val="right"/>
        <w:rPr>
          <w:i/>
          <w:lang w:val="it-IT"/>
        </w:rPr>
      </w:pPr>
    </w:p>
    <w:p w14:paraId="0B3B2E17" w14:textId="77777777" w:rsidR="009E5339" w:rsidRPr="00E45104" w:rsidRDefault="009E5339">
      <w:pPr>
        <w:jc w:val="right"/>
        <w:rPr>
          <w:i/>
          <w:lang w:val="it-IT"/>
        </w:rPr>
      </w:pPr>
    </w:p>
    <w:p w14:paraId="7863D948" w14:textId="77777777" w:rsidR="009E5339" w:rsidRPr="00E45104" w:rsidRDefault="009E5339">
      <w:pPr>
        <w:jc w:val="right"/>
        <w:rPr>
          <w:i/>
          <w:lang w:val="it-IT"/>
        </w:rPr>
      </w:pPr>
    </w:p>
    <w:p w14:paraId="29939073" w14:textId="77777777" w:rsidR="009E5339" w:rsidRPr="00E45104" w:rsidRDefault="009E5339">
      <w:pPr>
        <w:jc w:val="right"/>
        <w:rPr>
          <w:i/>
          <w:lang w:val="it-IT"/>
        </w:rPr>
      </w:pPr>
    </w:p>
    <w:p w14:paraId="1D1957D5" w14:textId="77777777" w:rsidR="009E5339" w:rsidRPr="00E45104" w:rsidRDefault="009E5339">
      <w:pPr>
        <w:jc w:val="right"/>
        <w:rPr>
          <w:i/>
          <w:lang w:val="it-IT"/>
        </w:rPr>
      </w:pPr>
    </w:p>
    <w:p w14:paraId="43BDD2E3" w14:textId="77777777" w:rsidR="009E5339" w:rsidRPr="00E45104" w:rsidRDefault="009E5339">
      <w:pPr>
        <w:jc w:val="right"/>
        <w:rPr>
          <w:i/>
          <w:lang w:val="it-IT"/>
        </w:rPr>
      </w:pPr>
    </w:p>
    <w:p w14:paraId="645014E5" w14:textId="77777777" w:rsidR="009E5339" w:rsidRPr="00E45104" w:rsidRDefault="009E5339">
      <w:pPr>
        <w:jc w:val="right"/>
        <w:rPr>
          <w:i/>
          <w:lang w:val="it-IT"/>
        </w:rPr>
      </w:pPr>
    </w:p>
    <w:p w14:paraId="6F3E8B80" w14:textId="77777777" w:rsidR="009E5339" w:rsidRPr="00E45104" w:rsidRDefault="00000000">
      <w:pPr>
        <w:jc w:val="right"/>
        <w:rPr>
          <w:i/>
          <w:lang w:val="it-IT"/>
        </w:rPr>
      </w:pPr>
      <w:r w:rsidRPr="00E45104">
        <w:rPr>
          <w:i/>
          <w:lang w:val="it-IT"/>
        </w:rPr>
        <w:t>Pielikums Nr. 1</w:t>
      </w:r>
    </w:p>
    <w:p w14:paraId="4D7AA66F" w14:textId="77777777" w:rsidR="009E5339" w:rsidRPr="00E45104" w:rsidRDefault="009E5339">
      <w:pPr>
        <w:ind w:firstLine="561"/>
        <w:jc w:val="center"/>
        <w:rPr>
          <w:b/>
          <w:lang w:val="it-IT"/>
        </w:rPr>
      </w:pPr>
    </w:p>
    <w:p w14:paraId="754FD0C1" w14:textId="77777777" w:rsidR="009E5339" w:rsidRPr="00E45104" w:rsidRDefault="00000000">
      <w:pPr>
        <w:ind w:firstLine="561"/>
        <w:jc w:val="center"/>
        <w:rPr>
          <w:b/>
          <w:lang w:val="it-IT"/>
        </w:rPr>
      </w:pPr>
      <w:r w:rsidRPr="00E45104">
        <w:rPr>
          <w:b/>
          <w:lang w:val="it-IT"/>
        </w:rPr>
        <w:t>Ogres novada</w:t>
      </w:r>
    </w:p>
    <w:p w14:paraId="1208738D" w14:textId="77777777" w:rsidR="009E5339" w:rsidRPr="00E45104" w:rsidRDefault="00000000">
      <w:pPr>
        <w:ind w:firstLine="561"/>
        <w:jc w:val="center"/>
        <w:rPr>
          <w:b/>
          <w:lang w:val="it-IT"/>
        </w:rPr>
      </w:pPr>
      <w:r w:rsidRPr="00E45104">
        <w:rPr>
          <w:b/>
          <w:lang w:val="it-IT"/>
        </w:rPr>
        <w:t>Mazo mūzikas kolektīvu konkursa</w:t>
      </w:r>
    </w:p>
    <w:p w14:paraId="6945B060" w14:textId="77777777" w:rsidR="009E5339" w:rsidRPr="00E45104" w:rsidRDefault="00000000">
      <w:pPr>
        <w:ind w:firstLine="561"/>
        <w:jc w:val="center"/>
        <w:rPr>
          <w:b/>
          <w:lang w:val="it-IT"/>
        </w:rPr>
      </w:pPr>
      <w:r w:rsidRPr="00E45104">
        <w:rPr>
          <w:b/>
          <w:lang w:val="it-IT"/>
        </w:rPr>
        <w:t>Dalībnieku pieteikuma anketa</w:t>
      </w:r>
    </w:p>
    <w:p w14:paraId="318C5002" w14:textId="77777777" w:rsidR="009E5339" w:rsidRPr="00E45104" w:rsidRDefault="00000000">
      <w:pPr>
        <w:jc w:val="center"/>
        <w:rPr>
          <w:b/>
          <w:i/>
          <w:u w:val="single"/>
          <w:lang w:val="it-IT"/>
        </w:rPr>
      </w:pPr>
      <w:r w:rsidRPr="00E45104">
        <w:rPr>
          <w:b/>
          <w:i/>
          <w:u w:val="single"/>
          <w:lang w:val="it-IT"/>
        </w:rPr>
        <w:t>Lūdzam anketu aizpildīt precīzi un pilnībā (datorrakstā)!</w:t>
      </w:r>
    </w:p>
    <w:p w14:paraId="6EE61D3D" w14:textId="77777777" w:rsidR="009E5339" w:rsidRPr="00E45104" w:rsidRDefault="009E5339">
      <w:pPr>
        <w:pBdr>
          <w:bottom w:val="single" w:sz="12" w:space="1" w:color="000000"/>
        </w:pBdr>
        <w:jc w:val="both"/>
        <w:rPr>
          <w:lang w:val="it-IT"/>
        </w:rPr>
      </w:pPr>
    </w:p>
    <w:p w14:paraId="0CFC9610" w14:textId="77777777" w:rsidR="009E5339" w:rsidRPr="00E45104" w:rsidRDefault="00000000">
      <w:pPr>
        <w:jc w:val="center"/>
        <w:rPr>
          <w:lang w:val="it-IT"/>
        </w:rPr>
      </w:pPr>
      <w:r w:rsidRPr="00E45104">
        <w:rPr>
          <w:lang w:val="it-IT"/>
        </w:rPr>
        <w:t>(konkursa norises vieta, datums)</w:t>
      </w:r>
    </w:p>
    <w:p w14:paraId="5115A2AD" w14:textId="77777777" w:rsidR="009E5339" w:rsidRPr="00E45104" w:rsidRDefault="009E5339">
      <w:pPr>
        <w:jc w:val="both"/>
        <w:rPr>
          <w:lang w:val="it-IT"/>
        </w:rPr>
      </w:pPr>
    </w:p>
    <w:p w14:paraId="460EAFE6" w14:textId="77777777" w:rsidR="009E5339" w:rsidRPr="00E45104" w:rsidRDefault="00000000">
      <w:pPr>
        <w:pBdr>
          <w:top w:val="single" w:sz="12" w:space="1" w:color="000000"/>
          <w:bottom w:val="single" w:sz="12" w:space="1" w:color="000000"/>
        </w:pBdr>
        <w:jc w:val="center"/>
        <w:rPr>
          <w:lang w:val="it-IT"/>
        </w:rPr>
      </w:pPr>
      <w:r w:rsidRPr="00E45104">
        <w:rPr>
          <w:lang w:val="it-IT"/>
        </w:rPr>
        <w:t>(pilsēta, iestāde, kolektīvs (pilns nosaukums) /solista vārds, uzvārds)</w:t>
      </w:r>
    </w:p>
    <w:p w14:paraId="3C7ED75B" w14:textId="77777777" w:rsidR="009E5339" w:rsidRPr="00E45104" w:rsidRDefault="009E5339">
      <w:pPr>
        <w:pBdr>
          <w:top w:val="single" w:sz="12" w:space="1" w:color="000000"/>
          <w:bottom w:val="single" w:sz="12" w:space="1" w:color="000000"/>
        </w:pBdr>
        <w:jc w:val="both"/>
        <w:rPr>
          <w:lang w:val="it-IT"/>
        </w:rPr>
      </w:pPr>
    </w:p>
    <w:p w14:paraId="69189EDD" w14:textId="77777777" w:rsidR="009E5339" w:rsidRPr="00E45104" w:rsidRDefault="00000000">
      <w:pPr>
        <w:jc w:val="center"/>
        <w:rPr>
          <w:lang w:val="it-IT"/>
        </w:rPr>
      </w:pPr>
      <w:r w:rsidRPr="00E45104">
        <w:rPr>
          <w:lang w:val="it-IT"/>
        </w:rPr>
        <w:t>(kolektīva vadītāja/skolotāja vārds, uzvārds, kontakttālrunis, e-pasts)</w:t>
      </w:r>
    </w:p>
    <w:p w14:paraId="70937832" w14:textId="77777777" w:rsidR="009E5339" w:rsidRPr="00E45104" w:rsidRDefault="009E5339">
      <w:pPr>
        <w:pBdr>
          <w:bottom w:val="single" w:sz="12" w:space="1" w:color="000000"/>
        </w:pBdr>
        <w:jc w:val="both"/>
        <w:rPr>
          <w:lang w:val="it-IT"/>
        </w:rPr>
      </w:pPr>
    </w:p>
    <w:p w14:paraId="6477164A" w14:textId="77777777" w:rsidR="009E5339" w:rsidRPr="00E45104" w:rsidRDefault="00000000">
      <w:pPr>
        <w:jc w:val="center"/>
        <w:rPr>
          <w:lang w:val="it-IT"/>
        </w:rPr>
      </w:pPr>
      <w:r w:rsidRPr="00E45104">
        <w:rPr>
          <w:lang w:val="it-IT"/>
        </w:rPr>
        <w:t>(koncertmeistara vārds, uzvārds)</w:t>
      </w:r>
    </w:p>
    <w:p w14:paraId="479F0619" w14:textId="77777777" w:rsidR="009E5339" w:rsidRPr="00E45104" w:rsidRDefault="00000000">
      <w:pPr>
        <w:jc w:val="both"/>
        <w:rPr>
          <w:u w:val="single"/>
          <w:lang w:val="it-IT"/>
        </w:rPr>
      </w:pPr>
      <w:r w:rsidRPr="00E45104">
        <w:rPr>
          <w:u w:val="single"/>
          <w:lang w:val="it-IT"/>
        </w:rPr>
        <w:t>______________________________________________________________</w:t>
      </w:r>
    </w:p>
    <w:p w14:paraId="3AB9D888" w14:textId="77777777" w:rsidR="009E5339" w:rsidRPr="00E45104" w:rsidRDefault="00000000">
      <w:pPr>
        <w:jc w:val="center"/>
        <w:rPr>
          <w:lang w:val="it-IT"/>
        </w:rPr>
      </w:pPr>
      <w:r w:rsidRPr="00E45104">
        <w:rPr>
          <w:lang w:val="it-IT"/>
        </w:rPr>
        <w:t>(klase/vecuma grupa)</w:t>
      </w:r>
    </w:p>
    <w:p w14:paraId="06B49F05" w14:textId="77777777" w:rsidR="009E5339" w:rsidRDefault="00000000">
      <w:pPr>
        <w:jc w:val="both"/>
      </w:pPr>
      <w:r>
        <w:t>Repertuārs:</w:t>
      </w:r>
    </w:p>
    <w:tbl>
      <w:tblPr>
        <w:tblStyle w:val="a0"/>
        <w:tblW w:w="10478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402"/>
        <w:gridCol w:w="2693"/>
        <w:gridCol w:w="2098"/>
        <w:gridCol w:w="1134"/>
      </w:tblGrid>
      <w:tr w:rsidR="009E5339" w14:paraId="5FD134CB" w14:textId="77777777">
        <w:tc>
          <w:tcPr>
            <w:tcW w:w="1151" w:type="dxa"/>
          </w:tcPr>
          <w:p w14:paraId="5A452C7A" w14:textId="77777777" w:rsidR="009E5339" w:rsidRDefault="00000000">
            <w:pPr>
              <w:jc w:val="center"/>
            </w:pPr>
            <w:r>
              <w:t>Nr. p. k.</w:t>
            </w:r>
          </w:p>
        </w:tc>
        <w:tc>
          <w:tcPr>
            <w:tcW w:w="3402" w:type="dxa"/>
          </w:tcPr>
          <w:p w14:paraId="2AC81DDC" w14:textId="77777777" w:rsidR="009E5339" w:rsidRDefault="00000000">
            <w:pPr>
              <w:jc w:val="center"/>
            </w:pPr>
            <w:proofErr w:type="spellStart"/>
            <w:r>
              <w:t>Dziesmas</w:t>
            </w:r>
            <w:proofErr w:type="spellEnd"/>
            <w:r>
              <w:t>/</w:t>
            </w:r>
            <w:proofErr w:type="spellStart"/>
            <w:r>
              <w:t>skaņdarba</w:t>
            </w:r>
            <w:proofErr w:type="spellEnd"/>
          </w:p>
          <w:p w14:paraId="5A2E5D15" w14:textId="77777777" w:rsidR="009E5339" w:rsidRDefault="00000000">
            <w:pPr>
              <w:jc w:val="center"/>
            </w:pPr>
            <w:proofErr w:type="spellStart"/>
            <w:r>
              <w:t>nosaukums</w:t>
            </w:r>
            <w:proofErr w:type="spellEnd"/>
          </w:p>
        </w:tc>
        <w:tc>
          <w:tcPr>
            <w:tcW w:w="2693" w:type="dxa"/>
          </w:tcPr>
          <w:p w14:paraId="3FB5D881" w14:textId="77777777" w:rsidR="009E5339" w:rsidRDefault="00000000">
            <w:pPr>
              <w:jc w:val="center"/>
            </w:pPr>
            <w:proofErr w:type="spellStart"/>
            <w:r>
              <w:t>Komponists</w:t>
            </w:r>
            <w:proofErr w:type="spellEnd"/>
            <w:r>
              <w:t>,</w:t>
            </w:r>
          </w:p>
          <w:p w14:paraId="3E3F9997" w14:textId="77777777" w:rsidR="009E5339" w:rsidRDefault="00000000">
            <w:pPr>
              <w:jc w:val="center"/>
            </w:pPr>
            <w:proofErr w:type="spellStart"/>
            <w:r>
              <w:t>aranžētājs</w:t>
            </w:r>
            <w:proofErr w:type="spellEnd"/>
          </w:p>
          <w:p w14:paraId="28F40FB2" w14:textId="77777777" w:rsidR="009E5339" w:rsidRDefault="00000000">
            <w:pPr>
              <w:jc w:val="center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2098" w:type="dxa"/>
          </w:tcPr>
          <w:p w14:paraId="360AF156" w14:textId="77777777" w:rsidR="009E5339" w:rsidRDefault="00000000">
            <w:pPr>
              <w:jc w:val="center"/>
            </w:pP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autors</w:t>
            </w:r>
            <w:proofErr w:type="spellEnd"/>
          </w:p>
          <w:p w14:paraId="5CD949A1" w14:textId="77777777" w:rsidR="009E5339" w:rsidRDefault="00000000">
            <w:pPr>
              <w:jc w:val="center"/>
            </w:pPr>
            <w:r>
              <w:t>(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16EA9A14" w14:textId="77777777" w:rsidR="009E5339" w:rsidRDefault="00000000">
            <w:pPr>
              <w:jc w:val="center"/>
            </w:pPr>
            <w:bookmarkStart w:id="0" w:name="_heading=h.gjdgxs" w:colFirst="0" w:colLast="0"/>
            <w:bookmarkEnd w:id="0"/>
            <w:proofErr w:type="spellStart"/>
            <w:r>
              <w:t>Hrono</w:t>
            </w:r>
            <w:proofErr w:type="spellEnd"/>
            <w:r>
              <w:t>-</w:t>
            </w:r>
          </w:p>
          <w:p w14:paraId="4125BD05" w14:textId="77777777" w:rsidR="009E5339" w:rsidRDefault="00000000">
            <w:pPr>
              <w:jc w:val="center"/>
            </w:pPr>
            <w:proofErr w:type="spellStart"/>
            <w:r>
              <w:t>metrāža</w:t>
            </w:r>
            <w:proofErr w:type="spellEnd"/>
          </w:p>
        </w:tc>
      </w:tr>
      <w:tr w:rsidR="009E5339" w14:paraId="4758866A" w14:textId="77777777">
        <w:tc>
          <w:tcPr>
            <w:tcW w:w="1151" w:type="dxa"/>
          </w:tcPr>
          <w:p w14:paraId="77E330A0" w14:textId="77777777" w:rsidR="009E5339" w:rsidRDefault="00000000">
            <w:r>
              <w:t xml:space="preserve">1. </w:t>
            </w:r>
          </w:p>
          <w:p w14:paraId="61CD6501" w14:textId="77777777" w:rsidR="009E5339" w:rsidRDefault="009E5339">
            <w:pPr>
              <w:rPr>
                <w:i/>
              </w:rPr>
            </w:pPr>
          </w:p>
        </w:tc>
        <w:tc>
          <w:tcPr>
            <w:tcW w:w="3402" w:type="dxa"/>
          </w:tcPr>
          <w:p w14:paraId="1FA8D35F" w14:textId="77777777" w:rsidR="009E5339" w:rsidRDefault="009E5339">
            <w:pPr>
              <w:jc w:val="both"/>
            </w:pPr>
          </w:p>
        </w:tc>
        <w:tc>
          <w:tcPr>
            <w:tcW w:w="2693" w:type="dxa"/>
          </w:tcPr>
          <w:p w14:paraId="2AC1AE97" w14:textId="77777777" w:rsidR="009E5339" w:rsidRDefault="009E5339">
            <w:pPr>
              <w:jc w:val="both"/>
            </w:pPr>
          </w:p>
        </w:tc>
        <w:tc>
          <w:tcPr>
            <w:tcW w:w="2098" w:type="dxa"/>
          </w:tcPr>
          <w:p w14:paraId="6353B0D8" w14:textId="77777777" w:rsidR="009E5339" w:rsidRDefault="009E5339">
            <w:pPr>
              <w:jc w:val="both"/>
            </w:pPr>
          </w:p>
        </w:tc>
        <w:tc>
          <w:tcPr>
            <w:tcW w:w="1134" w:type="dxa"/>
          </w:tcPr>
          <w:p w14:paraId="1CB42E14" w14:textId="77777777" w:rsidR="009E5339" w:rsidRDefault="009E5339">
            <w:pPr>
              <w:jc w:val="both"/>
            </w:pPr>
          </w:p>
        </w:tc>
      </w:tr>
    </w:tbl>
    <w:p w14:paraId="2A295F7C" w14:textId="77777777" w:rsidR="009E5339" w:rsidRDefault="009E5339">
      <w:pPr>
        <w:jc w:val="both"/>
      </w:pPr>
    </w:p>
    <w:p w14:paraId="1040DCC2" w14:textId="77777777" w:rsidR="009E5339" w:rsidRDefault="00000000">
      <w:pPr>
        <w:jc w:val="both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kolektīvā</w:t>
      </w:r>
      <w:proofErr w:type="spellEnd"/>
      <w:r>
        <w:t xml:space="preserve"> _________, </w:t>
      </w:r>
      <w:proofErr w:type="spellStart"/>
      <w:r>
        <w:t>īsa</w:t>
      </w:r>
      <w:proofErr w:type="spellEnd"/>
      <w:r>
        <w:t xml:space="preserve"> </w:t>
      </w:r>
      <w:proofErr w:type="spellStart"/>
      <w:r>
        <w:t>kolektīva</w:t>
      </w:r>
      <w:proofErr w:type="spellEnd"/>
      <w:r>
        <w:t>/</w:t>
      </w:r>
      <w:proofErr w:type="spellStart"/>
      <w:r>
        <w:t>solista</w:t>
      </w:r>
      <w:proofErr w:type="spellEnd"/>
      <w:r>
        <w:t xml:space="preserve"> </w:t>
      </w:r>
      <w:proofErr w:type="spellStart"/>
      <w:r>
        <w:t>vizītkarte</w:t>
      </w:r>
      <w:proofErr w:type="spellEnd"/>
      <w:r>
        <w:t>:</w:t>
      </w:r>
    </w:p>
    <w:p w14:paraId="2361C79C" w14:textId="77777777" w:rsidR="009E5339" w:rsidRDefault="0000000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369EF" w14:textId="77777777" w:rsidR="009E5339" w:rsidRDefault="009E5339">
      <w:pPr>
        <w:jc w:val="both"/>
      </w:pPr>
    </w:p>
    <w:p w14:paraId="4473F3DB" w14:textId="77777777" w:rsidR="009E5339" w:rsidRDefault="009E5339"/>
    <w:p w14:paraId="2F5EE01E" w14:textId="77777777" w:rsidR="009E5339" w:rsidRDefault="00000000">
      <w:r>
        <w:rPr>
          <w:b/>
        </w:rPr>
        <w:t xml:space="preserve">! </w:t>
      </w:r>
      <w:proofErr w:type="spellStart"/>
      <w:r>
        <w:rPr>
          <w:b/>
        </w:rPr>
        <w:t>Lūdzu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norādīt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nepieciešamo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aparatūru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mūzikas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instrumentus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piem</w:t>
      </w:r>
      <w:proofErr w:type="spellEnd"/>
      <w:r>
        <w:t xml:space="preserve">. </w:t>
      </w:r>
      <w:proofErr w:type="spellStart"/>
      <w:r>
        <w:t>klavieres</w:t>
      </w:r>
      <w:proofErr w:type="spellEnd"/>
      <w:r>
        <w:t>)</w:t>
      </w:r>
      <w:r>
        <w:rPr>
          <w:b/>
        </w:rPr>
        <w:t xml:space="preserve"> u. c., kas </w:t>
      </w:r>
      <w:proofErr w:type="spellStart"/>
      <w:r>
        <w:rPr>
          <w:b/>
        </w:rPr>
        <w:t>nepieciešams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Jūsu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priekšnesumam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apskaņotāji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varētu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laicīgi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sagatavot</w:t>
      </w:r>
      <w:proofErr w:type="spellEnd"/>
      <w:r>
        <w:rPr>
          <w:b/>
        </w:rPr>
        <w:t>: 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65C8A448" w14:textId="77777777" w:rsidR="009E5339" w:rsidRDefault="009E5339">
      <w:pPr>
        <w:jc w:val="both"/>
      </w:pPr>
    </w:p>
    <w:p w14:paraId="5D533FA3" w14:textId="77777777" w:rsidR="009E5339" w:rsidRDefault="009E5339">
      <w:pPr>
        <w:jc w:val="both"/>
      </w:pPr>
    </w:p>
    <w:p w14:paraId="5DBD361E" w14:textId="77777777" w:rsidR="009E5339" w:rsidRDefault="00000000">
      <w:pPr>
        <w:jc w:val="both"/>
      </w:pPr>
      <w:r>
        <w:t>Datums ______________________________</w:t>
      </w:r>
    </w:p>
    <w:p w14:paraId="3ED1F7F0" w14:textId="77777777" w:rsidR="009E5339" w:rsidRDefault="009E5339">
      <w:pPr>
        <w:jc w:val="both"/>
      </w:pPr>
    </w:p>
    <w:p w14:paraId="18218044" w14:textId="77777777" w:rsidR="009E5339" w:rsidRDefault="00000000">
      <w:pPr>
        <w:jc w:val="both"/>
      </w:pPr>
      <w:proofErr w:type="spellStart"/>
      <w:r>
        <w:t>Kolektīva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______________________</w:t>
      </w:r>
    </w:p>
    <w:p w14:paraId="58426E85" w14:textId="77777777" w:rsidR="009E5339" w:rsidRDefault="009E5339"/>
    <w:sectPr w:rsidR="009E53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9EB"/>
    <w:multiLevelType w:val="multilevel"/>
    <w:tmpl w:val="4F48D8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6F9918C7"/>
    <w:multiLevelType w:val="multilevel"/>
    <w:tmpl w:val="59C2EBC6"/>
    <w:lvl w:ilvl="0"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7563034">
    <w:abstractNumId w:val="0"/>
  </w:num>
  <w:num w:numId="2" w16cid:durableId="23891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39"/>
    <w:rsid w:val="00174294"/>
    <w:rsid w:val="009E5339"/>
    <w:rsid w:val="00E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5C7A"/>
  <w15:docId w15:val="{7B06D998-78BE-431F-B602-D5B311B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3F5A"/>
  </w:style>
  <w:style w:type="paragraph" w:styleId="Virsraksts1">
    <w:name w:val="heading 1"/>
    <w:basedOn w:val="Parasts"/>
    <w:next w:val="Parasts"/>
    <w:link w:val="Virsraksts1Rakstz"/>
    <w:uiPriority w:val="9"/>
    <w:qFormat/>
    <w:rsid w:val="00FF3F5A"/>
    <w:pPr>
      <w:keepNext/>
      <w:jc w:val="center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F3F5A"/>
    <w:pPr>
      <w:keepNext/>
      <w:jc w:val="center"/>
      <w:outlineLvl w:val="4"/>
    </w:pPr>
    <w:rPr>
      <w:sz w:val="28"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F3F5A"/>
    <w:pPr>
      <w:keepNext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FF3F5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FF3F5A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FF3F5A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FF3F5A"/>
    <w:rPr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FF3F5A"/>
    <w:rPr>
      <w:rFonts w:ascii="Times New Roman" w:eastAsia="Times New Roman" w:hAnsi="Times New Roman" w:cs="Times New Roman"/>
      <w:sz w:val="28"/>
      <w:szCs w:val="24"/>
    </w:rPr>
  </w:style>
  <w:style w:type="paragraph" w:styleId="Pamatteksts3">
    <w:name w:val="Body Text 3"/>
    <w:basedOn w:val="Parasts"/>
    <w:link w:val="Pamatteksts3Rakstz"/>
    <w:rsid w:val="00FF3F5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FF3F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amattekstsaratkpi">
    <w:name w:val="Body Text Indent"/>
    <w:basedOn w:val="Parasts"/>
    <w:link w:val="PamattekstsaratkpiRakstz"/>
    <w:rsid w:val="00FF3F5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F3F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rsid w:val="00FF3F5A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C576C"/>
    <w:pPr>
      <w:spacing w:before="100" w:beforeAutospacing="1" w:after="100" w:afterAutospacing="1"/>
    </w:pPr>
    <w:rPr>
      <w:lang w:val="lv-LV"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SCysRTZ10UAyXyW+pPPLsDVlw==">CgMxLjAyCGguZ2pkZ3hzOAByITFUNmdkcm1IV3pnSVBrU0szLV9XTGx5UjFuQzl2VE02eg==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Bičule</dc:creator>
  <cp:lastModifiedBy>Anita Sārna</cp:lastModifiedBy>
  <cp:revision>3</cp:revision>
  <dcterms:created xsi:type="dcterms:W3CDTF">2023-11-27T13:12:00Z</dcterms:created>
  <dcterms:modified xsi:type="dcterms:W3CDTF">2023-11-27T13:16:00Z</dcterms:modified>
</cp:coreProperties>
</file>