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0308" w14:textId="77777777" w:rsidR="00E87271" w:rsidRPr="00E87271" w:rsidRDefault="00E87271" w:rsidP="00E87271">
      <w:pPr>
        <w:ind w:hanging="2"/>
        <w:jc w:val="right"/>
        <w:rPr>
          <w:bCs/>
          <w:sz w:val="24"/>
          <w:szCs w:val="24"/>
        </w:rPr>
      </w:pPr>
      <w:r w:rsidRPr="00E87271">
        <w:rPr>
          <w:bCs/>
          <w:sz w:val="24"/>
          <w:szCs w:val="24"/>
        </w:rPr>
        <w:t>APSTIPRINU</w:t>
      </w:r>
    </w:p>
    <w:p w14:paraId="749807A5" w14:textId="77777777" w:rsidR="00E87271" w:rsidRPr="00E87271" w:rsidRDefault="00E87271" w:rsidP="00E87271">
      <w:pPr>
        <w:ind w:hanging="2"/>
        <w:jc w:val="right"/>
        <w:rPr>
          <w:bCs/>
          <w:sz w:val="24"/>
          <w:szCs w:val="24"/>
        </w:rPr>
      </w:pPr>
      <w:r w:rsidRPr="00E87271">
        <w:rPr>
          <w:bCs/>
          <w:sz w:val="24"/>
          <w:szCs w:val="24"/>
        </w:rPr>
        <w:t xml:space="preserve">Ogres novada Izglītības pārvaldes vadītāja vietniece, </w:t>
      </w:r>
    </w:p>
    <w:p w14:paraId="076A388F" w14:textId="77777777" w:rsidR="00E87271" w:rsidRPr="00E87271" w:rsidRDefault="00E87271" w:rsidP="00E87271">
      <w:pPr>
        <w:ind w:hanging="2"/>
        <w:jc w:val="right"/>
        <w:rPr>
          <w:bCs/>
          <w:sz w:val="24"/>
          <w:szCs w:val="24"/>
        </w:rPr>
      </w:pPr>
      <w:r w:rsidRPr="00E87271">
        <w:rPr>
          <w:bCs/>
          <w:sz w:val="24"/>
          <w:szCs w:val="24"/>
        </w:rPr>
        <w:t xml:space="preserve">Profesionālās ievirzes un interešu izglītības </w:t>
      </w:r>
    </w:p>
    <w:p w14:paraId="110883EB" w14:textId="77777777" w:rsidR="00E87271" w:rsidRPr="00E87271" w:rsidRDefault="00E87271" w:rsidP="00E87271">
      <w:pPr>
        <w:ind w:hanging="2"/>
        <w:jc w:val="right"/>
        <w:rPr>
          <w:bCs/>
          <w:sz w:val="24"/>
          <w:szCs w:val="24"/>
        </w:rPr>
      </w:pPr>
      <w:r w:rsidRPr="00E87271">
        <w:rPr>
          <w:bCs/>
          <w:sz w:val="24"/>
          <w:szCs w:val="24"/>
        </w:rPr>
        <w:t xml:space="preserve">nodaļas </w:t>
      </w:r>
      <w:proofErr w:type="spellStart"/>
      <w:r w:rsidRPr="00E87271">
        <w:rPr>
          <w:bCs/>
          <w:sz w:val="24"/>
          <w:szCs w:val="24"/>
        </w:rPr>
        <w:t>vadītāja_____________Ieva</w:t>
      </w:r>
      <w:proofErr w:type="spellEnd"/>
      <w:r w:rsidRPr="00E87271">
        <w:rPr>
          <w:bCs/>
          <w:sz w:val="24"/>
          <w:szCs w:val="24"/>
        </w:rPr>
        <w:t xml:space="preserve"> </w:t>
      </w:r>
      <w:proofErr w:type="spellStart"/>
      <w:r w:rsidRPr="00E87271">
        <w:rPr>
          <w:bCs/>
          <w:sz w:val="24"/>
          <w:szCs w:val="24"/>
        </w:rPr>
        <w:t>Švēde</w:t>
      </w:r>
      <w:proofErr w:type="spellEnd"/>
    </w:p>
    <w:p w14:paraId="0EB98A2B" w14:textId="67C8DDB2" w:rsidR="00E87271" w:rsidRPr="00E87271" w:rsidRDefault="00E87271" w:rsidP="00E87271">
      <w:pPr>
        <w:ind w:hanging="2"/>
        <w:jc w:val="right"/>
        <w:rPr>
          <w:bCs/>
          <w:sz w:val="24"/>
          <w:szCs w:val="24"/>
        </w:rPr>
      </w:pPr>
      <w:r w:rsidRPr="00E87271">
        <w:rPr>
          <w:bCs/>
          <w:sz w:val="24"/>
          <w:szCs w:val="24"/>
        </w:rPr>
        <w:t xml:space="preserve">2023. gada </w:t>
      </w:r>
      <w:r>
        <w:rPr>
          <w:bCs/>
          <w:sz w:val="24"/>
          <w:szCs w:val="24"/>
        </w:rPr>
        <w:t>13. decembrī</w:t>
      </w:r>
    </w:p>
    <w:p w14:paraId="50E90860" w14:textId="77777777" w:rsidR="00C62097" w:rsidRDefault="00C62097" w:rsidP="00E87271">
      <w:pPr>
        <w:jc w:val="right"/>
        <w:rPr>
          <w:sz w:val="24"/>
          <w:szCs w:val="24"/>
        </w:rPr>
      </w:pPr>
    </w:p>
    <w:p w14:paraId="1D2D69A9" w14:textId="77777777" w:rsidR="00E87271" w:rsidRDefault="00E87271">
      <w:pPr>
        <w:pBdr>
          <w:top w:val="nil"/>
          <w:left w:val="nil"/>
          <w:bottom w:val="nil"/>
          <w:right w:val="nil"/>
          <w:between w:val="nil"/>
        </w:pBdr>
        <w:jc w:val="center"/>
        <w:rPr>
          <w:b/>
          <w:color w:val="000000"/>
        </w:rPr>
      </w:pPr>
    </w:p>
    <w:p w14:paraId="64A16094" w14:textId="77777777" w:rsidR="00E87271" w:rsidRDefault="00E87271">
      <w:pPr>
        <w:pBdr>
          <w:top w:val="nil"/>
          <w:left w:val="nil"/>
          <w:bottom w:val="nil"/>
          <w:right w:val="nil"/>
          <w:between w:val="nil"/>
        </w:pBdr>
        <w:jc w:val="center"/>
        <w:rPr>
          <w:b/>
          <w:color w:val="000000"/>
        </w:rPr>
      </w:pPr>
    </w:p>
    <w:p w14:paraId="16F32A90" w14:textId="723B365C" w:rsidR="00C62097" w:rsidRDefault="00000000">
      <w:pPr>
        <w:pBdr>
          <w:top w:val="nil"/>
          <w:left w:val="nil"/>
          <w:bottom w:val="nil"/>
          <w:right w:val="nil"/>
          <w:between w:val="nil"/>
        </w:pBdr>
        <w:jc w:val="center"/>
        <w:rPr>
          <w:b/>
          <w:color w:val="000000"/>
        </w:rPr>
      </w:pPr>
      <w:r>
        <w:rPr>
          <w:b/>
          <w:color w:val="000000"/>
        </w:rPr>
        <w:t>Ogres novada 2.(1).-4. klašu koru</w:t>
      </w:r>
    </w:p>
    <w:p w14:paraId="09B48812" w14:textId="77777777" w:rsidR="00C62097" w:rsidRDefault="00000000">
      <w:pPr>
        <w:pBdr>
          <w:top w:val="nil"/>
          <w:left w:val="nil"/>
          <w:bottom w:val="nil"/>
          <w:right w:val="nil"/>
          <w:between w:val="nil"/>
        </w:pBdr>
        <w:jc w:val="center"/>
        <w:rPr>
          <w:b/>
          <w:color w:val="000000"/>
        </w:rPr>
      </w:pPr>
      <w:r>
        <w:rPr>
          <w:b/>
          <w:color w:val="000000"/>
        </w:rPr>
        <w:t>un  skolu jaukto koru (</w:t>
      </w:r>
      <w:r>
        <w:rPr>
          <w:color w:val="000000"/>
        </w:rPr>
        <w:t xml:space="preserve">I kārta) </w:t>
      </w:r>
      <w:r>
        <w:rPr>
          <w:b/>
          <w:color w:val="000000"/>
        </w:rPr>
        <w:t>skate</w:t>
      </w:r>
    </w:p>
    <w:p w14:paraId="6DD4BF07" w14:textId="77777777" w:rsidR="00C62097" w:rsidRDefault="00000000">
      <w:pPr>
        <w:pBdr>
          <w:top w:val="nil"/>
          <w:left w:val="nil"/>
          <w:bottom w:val="nil"/>
          <w:right w:val="nil"/>
          <w:between w:val="nil"/>
        </w:pBdr>
        <w:jc w:val="center"/>
        <w:rPr>
          <w:b/>
          <w:color w:val="000000"/>
        </w:rPr>
      </w:pPr>
      <w:r>
        <w:rPr>
          <w:b/>
          <w:color w:val="000000"/>
        </w:rPr>
        <w:t>Nolikums</w:t>
      </w:r>
    </w:p>
    <w:p w14:paraId="15B15AFE" w14:textId="77777777" w:rsidR="00C62097" w:rsidRDefault="00C62097">
      <w:pPr>
        <w:pStyle w:val="Virsraksts1"/>
        <w:rPr>
          <w:vertAlign w:val="subscript"/>
        </w:rPr>
      </w:pPr>
    </w:p>
    <w:p w14:paraId="4FFC8808" w14:textId="77777777" w:rsidR="00C62097" w:rsidRDefault="00000000">
      <w:pPr>
        <w:pStyle w:val="Virsraksts3"/>
        <w:rPr>
          <w:vertAlign w:val="subscript"/>
        </w:rPr>
      </w:pPr>
      <w:r>
        <w:t>Mērķis</w:t>
      </w:r>
    </w:p>
    <w:p w14:paraId="25FB78DE" w14:textId="77777777" w:rsidR="00C62097" w:rsidRDefault="00000000">
      <w:pPr>
        <w:ind w:firstLine="720"/>
        <w:jc w:val="both"/>
        <w:rPr>
          <w:sz w:val="24"/>
          <w:szCs w:val="24"/>
        </w:rPr>
      </w:pPr>
      <w:r>
        <w:rPr>
          <w:sz w:val="24"/>
          <w:szCs w:val="24"/>
        </w:rPr>
        <w:t>1. Sekmēt bērnu un jauniešu līdzdalību Dziesmu un deju svētku procesā, kultūras mantojuma apguvē, iesaistoties Latvijas skolu jaunatnes dziesmu un deju svētku tradīcijas saglabāšanā un pilnveidē.</w:t>
      </w:r>
    </w:p>
    <w:p w14:paraId="3B58ADF2" w14:textId="77777777" w:rsidR="00C62097" w:rsidRDefault="00C62097">
      <w:pPr>
        <w:pBdr>
          <w:top w:val="nil"/>
          <w:left w:val="nil"/>
          <w:bottom w:val="nil"/>
          <w:right w:val="nil"/>
          <w:between w:val="nil"/>
        </w:pBdr>
        <w:ind w:left="720"/>
        <w:jc w:val="both"/>
        <w:rPr>
          <w:color w:val="000000"/>
          <w:sz w:val="24"/>
          <w:szCs w:val="24"/>
        </w:rPr>
      </w:pPr>
    </w:p>
    <w:p w14:paraId="5415F9D3" w14:textId="77777777" w:rsidR="00C62097" w:rsidRDefault="00000000">
      <w:pPr>
        <w:pBdr>
          <w:top w:val="nil"/>
          <w:left w:val="nil"/>
          <w:bottom w:val="nil"/>
          <w:right w:val="nil"/>
          <w:between w:val="nil"/>
        </w:pBdr>
        <w:jc w:val="both"/>
        <w:rPr>
          <w:b/>
          <w:color w:val="000000"/>
          <w:sz w:val="24"/>
          <w:szCs w:val="24"/>
        </w:rPr>
      </w:pPr>
      <w:r>
        <w:rPr>
          <w:b/>
          <w:color w:val="000000"/>
          <w:sz w:val="24"/>
          <w:szCs w:val="24"/>
        </w:rPr>
        <w:t>UZDEVUMI</w:t>
      </w:r>
    </w:p>
    <w:p w14:paraId="6A1DF67B" w14:textId="77777777" w:rsidR="00C62097" w:rsidRDefault="00000000">
      <w:pPr>
        <w:numPr>
          <w:ilvl w:val="0"/>
          <w:numId w:val="4"/>
        </w:numPr>
        <w:pBdr>
          <w:top w:val="nil"/>
          <w:left w:val="nil"/>
          <w:bottom w:val="nil"/>
          <w:right w:val="nil"/>
          <w:between w:val="nil"/>
        </w:pBdr>
        <w:ind w:left="0" w:firstLine="720"/>
        <w:jc w:val="both"/>
        <w:rPr>
          <w:color w:val="000000"/>
          <w:sz w:val="24"/>
          <w:szCs w:val="24"/>
        </w:rPr>
      </w:pPr>
      <w:r>
        <w:rPr>
          <w:color w:val="000000"/>
          <w:sz w:val="24"/>
          <w:szCs w:val="24"/>
        </w:rPr>
        <w:t xml:space="preserve">Veicināt Latvijas izglītības iestāžu koru māksliniecisko izaugsmi, pilnveidot audzēkņu individuālās un kolektīva radošās spējas un prasmes, īpaši sekmējot izpildījumu </w:t>
      </w:r>
      <w:r>
        <w:rPr>
          <w:i/>
          <w:color w:val="000000"/>
          <w:sz w:val="24"/>
          <w:szCs w:val="24"/>
        </w:rPr>
        <w:t xml:space="preserve">a </w:t>
      </w:r>
      <w:proofErr w:type="spellStart"/>
      <w:r>
        <w:rPr>
          <w:i/>
          <w:color w:val="000000"/>
          <w:sz w:val="24"/>
          <w:szCs w:val="24"/>
        </w:rPr>
        <w:t>cappella</w:t>
      </w:r>
      <w:proofErr w:type="spellEnd"/>
      <w:r>
        <w:rPr>
          <w:color w:val="000000"/>
          <w:sz w:val="24"/>
          <w:szCs w:val="24"/>
        </w:rPr>
        <w:t>, kas ir nozīmīga Dziesmu un deju svētku tradīcijas ilgtspējas sastāvdaļa.</w:t>
      </w:r>
    </w:p>
    <w:p w14:paraId="1A85BCEE" w14:textId="77777777" w:rsidR="00C62097" w:rsidRDefault="00000000">
      <w:pPr>
        <w:numPr>
          <w:ilvl w:val="0"/>
          <w:numId w:val="4"/>
        </w:numPr>
        <w:pBdr>
          <w:top w:val="nil"/>
          <w:left w:val="nil"/>
          <w:bottom w:val="nil"/>
          <w:right w:val="nil"/>
          <w:between w:val="nil"/>
        </w:pBdr>
        <w:ind w:left="0" w:firstLine="720"/>
        <w:jc w:val="both"/>
        <w:rPr>
          <w:color w:val="000000"/>
          <w:sz w:val="24"/>
          <w:szCs w:val="24"/>
        </w:rPr>
      </w:pPr>
      <w:r>
        <w:rPr>
          <w:color w:val="000000"/>
          <w:sz w:val="24"/>
          <w:szCs w:val="24"/>
        </w:rPr>
        <w:t>Padziļināt interesi par kora dziedāšanas tradīciju saglabāšanu, gatavojoties XIII Latvijas Skolu jaunatnes dziesmu un deju svētkiem.</w:t>
      </w:r>
    </w:p>
    <w:p w14:paraId="17ADADB0" w14:textId="77777777" w:rsidR="00C62097" w:rsidRDefault="00000000">
      <w:pPr>
        <w:ind w:firstLine="709"/>
        <w:jc w:val="both"/>
        <w:rPr>
          <w:sz w:val="24"/>
          <w:szCs w:val="24"/>
        </w:rPr>
      </w:pPr>
      <w:r>
        <w:rPr>
          <w:sz w:val="24"/>
          <w:szCs w:val="24"/>
        </w:rPr>
        <w:t>4. Profesionāli novērtēt koru māksliniecisko sniegumu un izaugsmi, sniedzot ieteikumus koru darbības attīstībai.</w:t>
      </w:r>
    </w:p>
    <w:p w14:paraId="7CECE764" w14:textId="77777777" w:rsidR="00C62097" w:rsidRDefault="00C62097">
      <w:pPr>
        <w:ind w:right="984"/>
        <w:jc w:val="both"/>
        <w:rPr>
          <w:color w:val="FF0000"/>
          <w:sz w:val="24"/>
          <w:szCs w:val="24"/>
        </w:rPr>
      </w:pPr>
    </w:p>
    <w:p w14:paraId="2775D8D9" w14:textId="77777777" w:rsidR="00C62097" w:rsidRDefault="00000000">
      <w:pPr>
        <w:ind w:right="984"/>
        <w:jc w:val="both"/>
        <w:rPr>
          <w:b/>
          <w:sz w:val="24"/>
          <w:szCs w:val="24"/>
        </w:rPr>
      </w:pPr>
      <w:r>
        <w:rPr>
          <w:sz w:val="24"/>
          <w:szCs w:val="24"/>
        </w:rPr>
        <w:t> </w:t>
      </w:r>
      <w:r>
        <w:rPr>
          <w:b/>
          <w:sz w:val="24"/>
          <w:szCs w:val="24"/>
        </w:rPr>
        <w:t>ORGANIZATORI</w:t>
      </w:r>
    </w:p>
    <w:p w14:paraId="6F0CB780" w14:textId="77777777" w:rsidR="00C62097" w:rsidRDefault="00000000">
      <w:pPr>
        <w:ind w:firstLine="720"/>
        <w:jc w:val="both"/>
        <w:rPr>
          <w:sz w:val="24"/>
          <w:szCs w:val="24"/>
        </w:rPr>
      </w:pPr>
      <w:r>
        <w:rPr>
          <w:color w:val="000000"/>
          <w:sz w:val="24"/>
          <w:szCs w:val="24"/>
        </w:rPr>
        <w:t>Ogres novada Izglītības pārvalde sadarbībā ar izglītības iestādēm un Ogres novada Kultūras centru.</w:t>
      </w:r>
    </w:p>
    <w:p w14:paraId="55E88BF4" w14:textId="77777777" w:rsidR="00C62097" w:rsidRDefault="00C62097">
      <w:pPr>
        <w:ind w:right="984"/>
        <w:jc w:val="both"/>
        <w:rPr>
          <w:color w:val="FF0000"/>
          <w:sz w:val="24"/>
          <w:szCs w:val="24"/>
        </w:rPr>
      </w:pPr>
    </w:p>
    <w:p w14:paraId="554E038E" w14:textId="77777777" w:rsidR="00C62097" w:rsidRDefault="00000000">
      <w:pPr>
        <w:ind w:right="984"/>
        <w:jc w:val="both"/>
        <w:rPr>
          <w:b/>
          <w:sz w:val="24"/>
          <w:szCs w:val="24"/>
        </w:rPr>
      </w:pPr>
      <w:r>
        <w:rPr>
          <w:color w:val="FF0000"/>
          <w:sz w:val="24"/>
          <w:szCs w:val="24"/>
        </w:rPr>
        <w:t> </w:t>
      </w:r>
      <w:r>
        <w:rPr>
          <w:b/>
          <w:sz w:val="24"/>
          <w:szCs w:val="24"/>
        </w:rPr>
        <w:t xml:space="preserve">DALĪBNIEKI </w:t>
      </w:r>
    </w:p>
    <w:p w14:paraId="2CEB385A" w14:textId="77777777" w:rsidR="00C62097" w:rsidRDefault="00000000">
      <w:pPr>
        <w:ind w:firstLine="709"/>
        <w:jc w:val="both"/>
        <w:rPr>
          <w:sz w:val="24"/>
          <w:szCs w:val="24"/>
        </w:rPr>
      </w:pPr>
      <w:r>
        <w:rPr>
          <w:sz w:val="24"/>
          <w:szCs w:val="24"/>
        </w:rPr>
        <w:t xml:space="preserve">6. Ogres novada izglītības iestāžu </w:t>
      </w:r>
      <w:r>
        <w:rPr>
          <w:b/>
          <w:sz w:val="24"/>
          <w:szCs w:val="24"/>
        </w:rPr>
        <w:t>2.(1).-4. klašu kori</w:t>
      </w:r>
      <w:r>
        <w:rPr>
          <w:sz w:val="24"/>
          <w:szCs w:val="24"/>
        </w:rPr>
        <w:t xml:space="preserve"> un </w:t>
      </w:r>
      <w:r>
        <w:rPr>
          <w:b/>
          <w:sz w:val="24"/>
          <w:szCs w:val="24"/>
        </w:rPr>
        <w:t>jauktie kori.</w:t>
      </w:r>
    </w:p>
    <w:p w14:paraId="56DD9F66" w14:textId="77777777" w:rsidR="00C62097" w:rsidRDefault="00000000">
      <w:pPr>
        <w:ind w:firstLine="709"/>
        <w:jc w:val="both"/>
        <w:rPr>
          <w:sz w:val="24"/>
          <w:szCs w:val="24"/>
        </w:rPr>
      </w:pPr>
      <w:r>
        <w:rPr>
          <w:sz w:val="24"/>
          <w:szCs w:val="24"/>
        </w:rPr>
        <w:t>7. Dalībnieku skaits korī – ne mazāk par 16 dalībniekiem.</w:t>
      </w:r>
    </w:p>
    <w:p w14:paraId="0F38E992" w14:textId="77777777" w:rsidR="00C62097" w:rsidRDefault="00000000">
      <w:pPr>
        <w:jc w:val="both"/>
        <w:rPr>
          <w:b/>
          <w:sz w:val="24"/>
          <w:szCs w:val="24"/>
        </w:rPr>
      </w:pPr>
      <w:r>
        <w:rPr>
          <w:b/>
          <w:sz w:val="24"/>
          <w:szCs w:val="24"/>
        </w:rPr>
        <w:t xml:space="preserve">Dalībnieka personas datu aizsardzības nosacījumi </w:t>
      </w:r>
    </w:p>
    <w:p w14:paraId="15652D87" w14:textId="77777777" w:rsidR="00C62097" w:rsidRDefault="00000000">
      <w:pPr>
        <w:ind w:firstLine="709"/>
        <w:jc w:val="both"/>
        <w:rPr>
          <w:sz w:val="24"/>
          <w:szCs w:val="24"/>
        </w:rPr>
      </w:pPr>
      <w:r>
        <w:rPr>
          <w:sz w:val="24"/>
          <w:szCs w:val="24"/>
        </w:rPr>
        <w:t>11. 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65906351" w14:textId="77777777" w:rsidR="00C62097" w:rsidRDefault="00000000">
      <w:pPr>
        <w:ind w:firstLine="709"/>
        <w:jc w:val="both"/>
        <w:rPr>
          <w:sz w:val="24"/>
          <w:szCs w:val="24"/>
        </w:rPr>
      </w:pPr>
      <w:r>
        <w:rPr>
          <w:sz w:val="24"/>
          <w:szCs w:val="24"/>
        </w:rPr>
        <w:t xml:space="preserve">12.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6F3EFB01" w14:textId="77777777" w:rsidR="00C62097" w:rsidRDefault="00C62097">
      <w:pPr>
        <w:ind w:firstLine="720"/>
        <w:jc w:val="both"/>
        <w:rPr>
          <w:color w:val="FF0000"/>
          <w:sz w:val="24"/>
          <w:szCs w:val="24"/>
        </w:rPr>
      </w:pPr>
    </w:p>
    <w:p w14:paraId="5E305ABC" w14:textId="77777777" w:rsidR="00C62097" w:rsidRDefault="00000000">
      <w:pPr>
        <w:jc w:val="both"/>
        <w:rPr>
          <w:b/>
          <w:sz w:val="24"/>
          <w:szCs w:val="24"/>
        </w:rPr>
      </w:pPr>
      <w:r>
        <w:rPr>
          <w:b/>
          <w:sz w:val="24"/>
          <w:szCs w:val="24"/>
        </w:rPr>
        <w:t>NORISE</w:t>
      </w:r>
    </w:p>
    <w:p w14:paraId="0015C46E" w14:textId="77777777" w:rsidR="00C62097" w:rsidRDefault="00000000">
      <w:pPr>
        <w:ind w:firstLine="709"/>
        <w:jc w:val="both"/>
        <w:rPr>
          <w:sz w:val="24"/>
          <w:szCs w:val="24"/>
        </w:rPr>
      </w:pPr>
      <w:r>
        <w:rPr>
          <w:sz w:val="24"/>
          <w:szCs w:val="24"/>
        </w:rPr>
        <w:t xml:space="preserve">13. Ogres novada </w:t>
      </w:r>
      <w:r>
        <w:rPr>
          <w:b/>
          <w:sz w:val="24"/>
          <w:szCs w:val="24"/>
        </w:rPr>
        <w:t xml:space="preserve">2.(1).-4. klašu koru </w:t>
      </w:r>
      <w:r>
        <w:rPr>
          <w:sz w:val="24"/>
          <w:szCs w:val="24"/>
        </w:rPr>
        <w:t xml:space="preserve">un </w:t>
      </w:r>
      <w:r>
        <w:rPr>
          <w:b/>
          <w:sz w:val="24"/>
          <w:szCs w:val="24"/>
        </w:rPr>
        <w:t xml:space="preserve">jaukto koru </w:t>
      </w:r>
      <w:r>
        <w:rPr>
          <w:sz w:val="24"/>
          <w:szCs w:val="24"/>
        </w:rPr>
        <w:t xml:space="preserve">(I kārta) skate notiek </w:t>
      </w:r>
      <w:r>
        <w:rPr>
          <w:b/>
          <w:sz w:val="24"/>
          <w:szCs w:val="24"/>
        </w:rPr>
        <w:t>2024. gada 9. aprīlī</w:t>
      </w:r>
      <w:r>
        <w:rPr>
          <w:sz w:val="24"/>
          <w:szCs w:val="24"/>
        </w:rPr>
        <w:t xml:space="preserve"> Ogres novada Kultūras centrā. </w:t>
      </w:r>
      <w:r>
        <w:rPr>
          <w:b/>
          <w:sz w:val="24"/>
          <w:szCs w:val="24"/>
        </w:rPr>
        <w:t>Jauktie kori,</w:t>
      </w:r>
      <w:r>
        <w:rPr>
          <w:sz w:val="24"/>
          <w:szCs w:val="24"/>
        </w:rPr>
        <w:t xml:space="preserve"> kuri sekmīgi apguvuši repertuāru, tiek izvirzīti konkursa II kārtai. Norises laiks – Cēsis, 2024. gada 26. aprīlis.</w:t>
      </w:r>
    </w:p>
    <w:p w14:paraId="5E1D532D" w14:textId="77777777" w:rsidR="00C62097" w:rsidRDefault="00C62097">
      <w:pPr>
        <w:ind w:firstLine="720"/>
        <w:jc w:val="both"/>
        <w:rPr>
          <w:sz w:val="24"/>
          <w:szCs w:val="24"/>
        </w:rPr>
      </w:pPr>
    </w:p>
    <w:p w14:paraId="260CCD6D" w14:textId="77777777" w:rsidR="00C62097" w:rsidRDefault="00000000">
      <w:pPr>
        <w:ind w:right="984"/>
        <w:jc w:val="both"/>
        <w:rPr>
          <w:b/>
          <w:sz w:val="24"/>
          <w:szCs w:val="24"/>
        </w:rPr>
      </w:pPr>
      <w:r>
        <w:rPr>
          <w:b/>
          <w:sz w:val="24"/>
          <w:szCs w:val="24"/>
        </w:rPr>
        <w:t>REPERTUĀRS</w:t>
      </w:r>
    </w:p>
    <w:p w14:paraId="54319B2C" w14:textId="77777777" w:rsidR="00C62097" w:rsidRDefault="00000000">
      <w:pPr>
        <w:numPr>
          <w:ilvl w:val="0"/>
          <w:numId w:val="2"/>
        </w:numPr>
        <w:pBdr>
          <w:top w:val="nil"/>
          <w:left w:val="nil"/>
          <w:bottom w:val="nil"/>
          <w:right w:val="nil"/>
          <w:between w:val="nil"/>
        </w:pBdr>
        <w:jc w:val="both"/>
        <w:rPr>
          <w:color w:val="000000"/>
          <w:sz w:val="24"/>
          <w:szCs w:val="24"/>
        </w:rPr>
      </w:pPr>
      <w:r>
        <w:rPr>
          <w:color w:val="000000"/>
          <w:sz w:val="24"/>
          <w:szCs w:val="24"/>
        </w:rPr>
        <w:t xml:space="preserve"> 2.(1.).– 4. klašu kori skatē izpilda 2 dziesmas, no kurām viena ir </w:t>
      </w:r>
      <w:r>
        <w:rPr>
          <w:i/>
          <w:color w:val="000000"/>
          <w:sz w:val="24"/>
          <w:szCs w:val="24"/>
        </w:rPr>
        <w:t xml:space="preserve">a </w:t>
      </w:r>
      <w:proofErr w:type="spellStart"/>
      <w:r>
        <w:rPr>
          <w:i/>
          <w:color w:val="000000"/>
          <w:sz w:val="24"/>
          <w:szCs w:val="24"/>
        </w:rPr>
        <w:t>cappella</w:t>
      </w:r>
      <w:proofErr w:type="spellEnd"/>
      <w:r>
        <w:rPr>
          <w:i/>
          <w:color w:val="000000"/>
          <w:sz w:val="24"/>
          <w:szCs w:val="24"/>
        </w:rPr>
        <w:t xml:space="preserve">. </w:t>
      </w:r>
      <w:r>
        <w:rPr>
          <w:color w:val="000000"/>
          <w:sz w:val="24"/>
          <w:szCs w:val="24"/>
        </w:rPr>
        <w:t xml:space="preserve">Dzied, vai nu abas </w:t>
      </w:r>
      <w:r>
        <w:rPr>
          <w:b/>
          <w:color w:val="000000"/>
          <w:sz w:val="24"/>
          <w:szCs w:val="24"/>
        </w:rPr>
        <w:t>“Dziesmu dienas Suntažos”</w:t>
      </w:r>
      <w:r>
        <w:rPr>
          <w:color w:val="000000"/>
          <w:sz w:val="24"/>
          <w:szCs w:val="24"/>
        </w:rPr>
        <w:t xml:space="preserve"> 2. - 4. klašu koru </w:t>
      </w:r>
      <w:proofErr w:type="spellStart"/>
      <w:r>
        <w:rPr>
          <w:color w:val="000000"/>
          <w:sz w:val="24"/>
          <w:szCs w:val="24"/>
        </w:rPr>
        <w:t>kopdziesmas</w:t>
      </w:r>
      <w:proofErr w:type="spellEnd"/>
      <w:r>
        <w:rPr>
          <w:color w:val="000000"/>
          <w:sz w:val="24"/>
          <w:szCs w:val="24"/>
        </w:rPr>
        <w:t xml:space="preserve">, vai arī vienu no </w:t>
      </w:r>
      <w:proofErr w:type="spellStart"/>
      <w:r>
        <w:rPr>
          <w:sz w:val="24"/>
          <w:szCs w:val="24"/>
        </w:rPr>
        <w:t>kopdziesmām</w:t>
      </w:r>
      <w:proofErr w:type="spellEnd"/>
      <w:r>
        <w:rPr>
          <w:color w:val="000000"/>
          <w:sz w:val="24"/>
          <w:szCs w:val="24"/>
        </w:rPr>
        <w:t xml:space="preserve">  un vienu brīvas izvēles dziesmu.</w:t>
      </w:r>
    </w:p>
    <w:p w14:paraId="0E1AD941" w14:textId="77777777" w:rsidR="00C62097" w:rsidRDefault="00000000">
      <w:pPr>
        <w:pBdr>
          <w:top w:val="nil"/>
          <w:left w:val="nil"/>
          <w:bottom w:val="nil"/>
          <w:right w:val="nil"/>
          <w:between w:val="nil"/>
        </w:pBdr>
        <w:ind w:left="720"/>
        <w:jc w:val="both"/>
        <w:rPr>
          <w:color w:val="000000"/>
          <w:sz w:val="24"/>
          <w:szCs w:val="24"/>
          <w:u w:val="single"/>
        </w:rPr>
      </w:pPr>
      <w:r>
        <w:rPr>
          <w:b/>
          <w:color w:val="000000"/>
          <w:sz w:val="24"/>
          <w:szCs w:val="24"/>
          <w:u w:val="single"/>
        </w:rPr>
        <w:t>“Dziesmu dienas Suntažos”</w:t>
      </w:r>
      <w:r>
        <w:rPr>
          <w:color w:val="000000"/>
          <w:sz w:val="24"/>
          <w:szCs w:val="24"/>
          <w:u w:val="single"/>
        </w:rPr>
        <w:t xml:space="preserve"> </w:t>
      </w:r>
      <w:r>
        <w:rPr>
          <w:b/>
          <w:color w:val="000000"/>
          <w:sz w:val="24"/>
          <w:szCs w:val="24"/>
          <w:u w:val="single"/>
        </w:rPr>
        <w:t xml:space="preserve">2.(1).-4. klašu </w:t>
      </w:r>
      <w:proofErr w:type="spellStart"/>
      <w:r>
        <w:rPr>
          <w:b/>
          <w:color w:val="000000"/>
          <w:sz w:val="24"/>
          <w:szCs w:val="24"/>
          <w:u w:val="single"/>
        </w:rPr>
        <w:t>kopdziesmas</w:t>
      </w:r>
      <w:proofErr w:type="spellEnd"/>
      <w:r>
        <w:rPr>
          <w:b/>
          <w:color w:val="000000"/>
          <w:sz w:val="24"/>
          <w:szCs w:val="24"/>
          <w:u w:val="single"/>
        </w:rPr>
        <w:t>:</w:t>
      </w:r>
    </w:p>
    <w:p w14:paraId="370D462A" w14:textId="77777777" w:rsidR="00C62097" w:rsidRDefault="00000000">
      <w:pPr>
        <w:numPr>
          <w:ilvl w:val="0"/>
          <w:numId w:val="1"/>
        </w:numPr>
        <w:pBdr>
          <w:top w:val="nil"/>
          <w:left w:val="nil"/>
          <w:bottom w:val="nil"/>
          <w:right w:val="nil"/>
          <w:between w:val="nil"/>
        </w:pBdr>
        <w:ind w:left="1440"/>
        <w:jc w:val="both"/>
        <w:rPr>
          <w:color w:val="000000"/>
          <w:sz w:val="24"/>
          <w:szCs w:val="24"/>
        </w:rPr>
      </w:pPr>
      <w:proofErr w:type="spellStart"/>
      <w:r>
        <w:rPr>
          <w:color w:val="000000"/>
          <w:sz w:val="24"/>
          <w:szCs w:val="24"/>
        </w:rPr>
        <w:t>Zigmars</w:t>
      </w:r>
      <w:proofErr w:type="spellEnd"/>
      <w:r>
        <w:rPr>
          <w:color w:val="000000"/>
          <w:sz w:val="24"/>
          <w:szCs w:val="24"/>
        </w:rPr>
        <w:t xml:space="preserve"> Liepiņš, latv. t. dz. vārdi </w:t>
      </w:r>
      <w:r>
        <w:rPr>
          <w:i/>
          <w:color w:val="000000"/>
          <w:sz w:val="24"/>
          <w:szCs w:val="24"/>
        </w:rPr>
        <w:t xml:space="preserve"> Gaisu šķīru dziedādama </w:t>
      </w:r>
    </w:p>
    <w:p w14:paraId="134991E7" w14:textId="77777777" w:rsidR="00C62097" w:rsidRDefault="00000000">
      <w:pPr>
        <w:numPr>
          <w:ilvl w:val="0"/>
          <w:numId w:val="1"/>
        </w:numPr>
        <w:pBdr>
          <w:top w:val="nil"/>
          <w:left w:val="nil"/>
          <w:bottom w:val="nil"/>
          <w:right w:val="nil"/>
          <w:between w:val="nil"/>
        </w:pBdr>
        <w:ind w:left="1440"/>
        <w:jc w:val="both"/>
        <w:rPr>
          <w:color w:val="000000"/>
          <w:sz w:val="24"/>
          <w:szCs w:val="24"/>
        </w:rPr>
      </w:pPr>
      <w:r>
        <w:rPr>
          <w:color w:val="000000"/>
          <w:sz w:val="24"/>
          <w:szCs w:val="24"/>
        </w:rPr>
        <w:t xml:space="preserve">Austriņa,  latv. t. dz. vārdi </w:t>
      </w:r>
      <w:r>
        <w:rPr>
          <w:i/>
          <w:color w:val="000000"/>
          <w:sz w:val="24"/>
          <w:szCs w:val="24"/>
        </w:rPr>
        <w:t xml:space="preserve"> Kur, Laimiņa, tu tecēsi? </w:t>
      </w:r>
    </w:p>
    <w:p w14:paraId="086EF9D4" w14:textId="77777777" w:rsidR="00C62097" w:rsidRDefault="00C62097">
      <w:pPr>
        <w:ind w:right="984"/>
        <w:jc w:val="both"/>
        <w:rPr>
          <w:b/>
          <w:color w:val="FF0000"/>
          <w:sz w:val="24"/>
          <w:szCs w:val="24"/>
        </w:rPr>
      </w:pPr>
    </w:p>
    <w:p w14:paraId="2472E241" w14:textId="77777777" w:rsidR="00C62097" w:rsidRDefault="00000000">
      <w:pPr>
        <w:ind w:right="984"/>
        <w:jc w:val="both"/>
        <w:rPr>
          <w:sz w:val="24"/>
          <w:szCs w:val="24"/>
        </w:rPr>
      </w:pPr>
      <w:r>
        <w:rPr>
          <w:b/>
          <w:color w:val="FF0000"/>
          <w:sz w:val="24"/>
          <w:szCs w:val="24"/>
        </w:rPr>
        <w:lastRenderedPageBreak/>
        <w:tab/>
      </w:r>
      <w:r>
        <w:rPr>
          <w:sz w:val="24"/>
          <w:szCs w:val="24"/>
        </w:rPr>
        <w:t>15. Jauktie kori skatē izpilda trīs dziesmas no Svētku repertuāra.</w:t>
      </w:r>
    </w:p>
    <w:p w14:paraId="665E9FD8" w14:textId="77777777" w:rsidR="00C62097" w:rsidRDefault="00000000">
      <w:pPr>
        <w:ind w:right="984"/>
        <w:jc w:val="both"/>
        <w:rPr>
          <w:sz w:val="24"/>
          <w:szCs w:val="24"/>
        </w:rPr>
      </w:pPr>
      <w:r>
        <w:rPr>
          <w:sz w:val="24"/>
          <w:szCs w:val="24"/>
        </w:rPr>
        <w:tab/>
        <w:t xml:space="preserve">15.1. </w:t>
      </w:r>
      <w:r>
        <w:rPr>
          <w:b/>
          <w:sz w:val="24"/>
          <w:szCs w:val="24"/>
        </w:rPr>
        <w:t>obligātā dziesma</w:t>
      </w:r>
      <w:r>
        <w:rPr>
          <w:sz w:val="24"/>
          <w:szCs w:val="24"/>
        </w:rPr>
        <w:t>;</w:t>
      </w:r>
    </w:p>
    <w:p w14:paraId="5726FF34" w14:textId="77777777" w:rsidR="00C62097" w:rsidRDefault="00000000">
      <w:pPr>
        <w:pBdr>
          <w:top w:val="nil"/>
          <w:left w:val="nil"/>
          <w:bottom w:val="nil"/>
          <w:right w:val="nil"/>
          <w:between w:val="nil"/>
        </w:pBdr>
        <w:tabs>
          <w:tab w:val="left" w:pos="10920"/>
        </w:tabs>
        <w:ind w:firstLine="720"/>
        <w:jc w:val="both"/>
        <w:rPr>
          <w:color w:val="000000"/>
          <w:sz w:val="24"/>
          <w:szCs w:val="24"/>
        </w:rPr>
      </w:pPr>
      <w:bookmarkStart w:id="0" w:name="_heading=h.gjdgxs" w:colFirst="0" w:colLast="0"/>
      <w:bookmarkEnd w:id="0"/>
      <w:r>
        <w:rPr>
          <w:color w:val="000000"/>
          <w:sz w:val="24"/>
          <w:szCs w:val="24"/>
        </w:rPr>
        <w:t xml:space="preserve">15.2. </w:t>
      </w:r>
      <w:r>
        <w:rPr>
          <w:b/>
          <w:color w:val="000000"/>
          <w:sz w:val="24"/>
          <w:szCs w:val="24"/>
        </w:rPr>
        <w:t>izlozes dziesma</w:t>
      </w:r>
      <w:r>
        <w:rPr>
          <w:color w:val="000000"/>
          <w:sz w:val="24"/>
          <w:szCs w:val="24"/>
        </w:rPr>
        <w:t xml:space="preserve"> (notiek 7 darba dienas pirms konkursa. I kārtā izlozi organizē pašvaldību deleģētā kontaktpersona vokālajā mūzikā);</w:t>
      </w:r>
    </w:p>
    <w:p w14:paraId="0E1950A6" w14:textId="77777777" w:rsidR="00C62097" w:rsidRDefault="00000000">
      <w:pPr>
        <w:pBdr>
          <w:top w:val="nil"/>
          <w:left w:val="nil"/>
          <w:bottom w:val="nil"/>
          <w:right w:val="nil"/>
          <w:between w:val="nil"/>
        </w:pBdr>
        <w:tabs>
          <w:tab w:val="left" w:pos="10920"/>
        </w:tabs>
        <w:ind w:left="710"/>
        <w:jc w:val="both"/>
        <w:rPr>
          <w:strike/>
          <w:color w:val="000000"/>
          <w:sz w:val="24"/>
          <w:szCs w:val="24"/>
        </w:rPr>
      </w:pPr>
      <w:r>
        <w:rPr>
          <w:color w:val="000000"/>
          <w:sz w:val="24"/>
          <w:szCs w:val="24"/>
        </w:rPr>
        <w:t>15.3.</w:t>
      </w:r>
      <w:r>
        <w:rPr>
          <w:b/>
          <w:color w:val="000000"/>
          <w:sz w:val="24"/>
          <w:szCs w:val="24"/>
        </w:rPr>
        <w:t xml:space="preserve"> izvēles dziesma, </w:t>
      </w:r>
      <w:r>
        <w:rPr>
          <w:color w:val="000000"/>
          <w:sz w:val="24"/>
          <w:szCs w:val="24"/>
        </w:rPr>
        <w:t xml:space="preserve">kuru paziņo izlozes laikā. </w:t>
      </w:r>
    </w:p>
    <w:p w14:paraId="7C37B336" w14:textId="77777777" w:rsidR="00C62097" w:rsidRDefault="00C62097">
      <w:pPr>
        <w:pBdr>
          <w:top w:val="nil"/>
          <w:left w:val="nil"/>
          <w:bottom w:val="nil"/>
          <w:right w:val="nil"/>
          <w:between w:val="nil"/>
        </w:pBdr>
        <w:tabs>
          <w:tab w:val="left" w:pos="10920"/>
        </w:tabs>
        <w:ind w:left="1328"/>
        <w:jc w:val="both"/>
        <w:rPr>
          <w:color w:val="000000"/>
          <w:sz w:val="24"/>
          <w:szCs w:val="24"/>
        </w:rPr>
      </w:pPr>
    </w:p>
    <w:p w14:paraId="7FE326AF" w14:textId="77777777" w:rsidR="00C62097" w:rsidRDefault="00000000">
      <w:pPr>
        <w:pStyle w:val="Virsraksts3"/>
        <w:ind w:right="0"/>
      </w:pPr>
      <w:r>
        <w:t>Vērtēšana</w:t>
      </w:r>
    </w:p>
    <w:p w14:paraId="48500262" w14:textId="77777777" w:rsidR="00C62097" w:rsidRDefault="00000000">
      <w:pPr>
        <w:ind w:firstLine="720"/>
        <w:rPr>
          <w:sz w:val="24"/>
          <w:szCs w:val="24"/>
        </w:rPr>
      </w:pPr>
      <w:r>
        <w:rPr>
          <w:sz w:val="24"/>
          <w:szCs w:val="24"/>
        </w:rPr>
        <w:t xml:space="preserve">16. Konkursa I kārtu vērtē pašvaldības apstiprināta vērtēšanas komisija. </w:t>
      </w:r>
    </w:p>
    <w:p w14:paraId="4078385A" w14:textId="77777777" w:rsidR="00C62097" w:rsidRDefault="00000000">
      <w:pPr>
        <w:ind w:firstLine="720"/>
        <w:jc w:val="both"/>
        <w:rPr>
          <w:sz w:val="24"/>
          <w:szCs w:val="24"/>
        </w:rPr>
      </w:pPr>
      <w:r>
        <w:rPr>
          <w:sz w:val="24"/>
          <w:szCs w:val="24"/>
        </w:rPr>
        <w:t xml:space="preserve">17. Koru sniegums tiek vērtēts pēc 25 punktu skalas, kopvērtējums – pēc 50 punktu skalas </w:t>
      </w:r>
      <w:r>
        <w:rPr>
          <w:i/>
          <w:sz w:val="24"/>
          <w:szCs w:val="24"/>
        </w:rPr>
        <w:t>(Pielikums Nr. 2)</w:t>
      </w:r>
      <w:r>
        <w:rPr>
          <w:sz w:val="24"/>
          <w:szCs w:val="24"/>
        </w:rPr>
        <w:t>.</w:t>
      </w:r>
    </w:p>
    <w:p w14:paraId="5F16AADC" w14:textId="77777777" w:rsidR="00C62097" w:rsidRDefault="00C62097">
      <w:pPr>
        <w:ind w:firstLine="720"/>
        <w:jc w:val="both"/>
        <w:rPr>
          <w:sz w:val="24"/>
          <w:szCs w:val="24"/>
        </w:rPr>
      </w:pPr>
    </w:p>
    <w:p w14:paraId="03A5B5C8" w14:textId="77777777" w:rsidR="00C62097" w:rsidRDefault="00000000">
      <w:pPr>
        <w:pBdr>
          <w:top w:val="nil"/>
          <w:left w:val="nil"/>
          <w:bottom w:val="nil"/>
          <w:right w:val="nil"/>
          <w:between w:val="nil"/>
        </w:pBdr>
        <w:jc w:val="both"/>
        <w:rPr>
          <w:color w:val="000000"/>
          <w:sz w:val="24"/>
          <w:szCs w:val="24"/>
        </w:rPr>
      </w:pPr>
      <w:r>
        <w:rPr>
          <w:b/>
          <w:smallCaps/>
          <w:color w:val="000000"/>
          <w:sz w:val="24"/>
          <w:szCs w:val="24"/>
        </w:rPr>
        <w:t>PIETEIKŠANĀS</w:t>
      </w:r>
    </w:p>
    <w:p w14:paraId="073B76CD" w14:textId="77777777" w:rsidR="00C62097" w:rsidRDefault="00000000">
      <w:pPr>
        <w:pBdr>
          <w:top w:val="nil"/>
          <w:left w:val="nil"/>
          <w:bottom w:val="nil"/>
          <w:right w:val="nil"/>
          <w:between w:val="nil"/>
        </w:pBdr>
        <w:spacing w:after="120"/>
        <w:ind w:firstLine="561"/>
        <w:jc w:val="both"/>
        <w:rPr>
          <w:color w:val="000000"/>
          <w:sz w:val="24"/>
          <w:szCs w:val="24"/>
        </w:rPr>
      </w:pPr>
      <w:r>
        <w:rPr>
          <w:color w:val="000000"/>
          <w:sz w:val="24"/>
          <w:szCs w:val="24"/>
        </w:rPr>
        <w:t xml:space="preserve">   1</w:t>
      </w:r>
      <w:r>
        <w:rPr>
          <w:sz w:val="24"/>
          <w:szCs w:val="24"/>
        </w:rPr>
        <w:t>8</w:t>
      </w:r>
      <w:r>
        <w:rPr>
          <w:color w:val="000000"/>
          <w:sz w:val="24"/>
          <w:szCs w:val="24"/>
        </w:rPr>
        <w:t>. I kārtas konkursam pieteikuma anketu (</w:t>
      </w:r>
      <w:r>
        <w:rPr>
          <w:i/>
          <w:color w:val="000000"/>
          <w:sz w:val="24"/>
          <w:szCs w:val="24"/>
        </w:rPr>
        <w:t>Pielikums Nr. 1</w:t>
      </w:r>
      <w:r>
        <w:rPr>
          <w:color w:val="000000"/>
          <w:sz w:val="24"/>
          <w:szCs w:val="24"/>
        </w:rPr>
        <w:t xml:space="preserve">) </w:t>
      </w:r>
      <w:r>
        <w:rPr>
          <w:b/>
          <w:color w:val="000000"/>
          <w:sz w:val="24"/>
          <w:szCs w:val="24"/>
        </w:rPr>
        <w:t>līdz 26.03</w:t>
      </w:r>
      <w:r>
        <w:rPr>
          <w:color w:val="000000"/>
          <w:sz w:val="24"/>
          <w:szCs w:val="24"/>
        </w:rPr>
        <w:t>. (JK izlozes dienā)</w:t>
      </w:r>
      <w:r>
        <w:rPr>
          <w:b/>
          <w:color w:val="000000"/>
          <w:sz w:val="24"/>
          <w:szCs w:val="24"/>
        </w:rPr>
        <w:t xml:space="preserve"> </w:t>
      </w:r>
      <w:r>
        <w:rPr>
          <w:color w:val="000000"/>
          <w:sz w:val="24"/>
          <w:szCs w:val="24"/>
        </w:rPr>
        <w:t xml:space="preserve">iesūtīt Gunitai </w:t>
      </w:r>
      <w:proofErr w:type="spellStart"/>
      <w:r>
        <w:rPr>
          <w:color w:val="000000"/>
          <w:sz w:val="24"/>
          <w:szCs w:val="24"/>
        </w:rPr>
        <w:t>Bičulei</w:t>
      </w:r>
      <w:proofErr w:type="spellEnd"/>
      <w:r>
        <w:rPr>
          <w:color w:val="000000"/>
          <w:sz w:val="24"/>
          <w:szCs w:val="24"/>
        </w:rPr>
        <w:t xml:space="preserve"> uz e-pastu: </w:t>
      </w:r>
      <w:r>
        <w:rPr>
          <w:color w:val="000000"/>
          <w:sz w:val="24"/>
          <w:szCs w:val="24"/>
          <w:u w:val="single"/>
        </w:rPr>
        <w:t>gunita.bicule@gmail.com</w:t>
      </w:r>
    </w:p>
    <w:p w14:paraId="0F495258" w14:textId="77777777" w:rsidR="00C62097" w:rsidRDefault="00C62097">
      <w:pPr>
        <w:ind w:firstLine="720"/>
        <w:jc w:val="both"/>
        <w:rPr>
          <w:sz w:val="24"/>
          <w:szCs w:val="24"/>
        </w:rPr>
      </w:pPr>
    </w:p>
    <w:p w14:paraId="0AE8B278" w14:textId="77777777" w:rsidR="00C62097" w:rsidRDefault="00C62097">
      <w:pPr>
        <w:rPr>
          <w:b/>
          <w:sz w:val="24"/>
          <w:szCs w:val="24"/>
        </w:rPr>
      </w:pPr>
    </w:p>
    <w:p w14:paraId="1C13576C" w14:textId="77777777" w:rsidR="00C62097" w:rsidRDefault="00000000">
      <w:pPr>
        <w:rPr>
          <w:b/>
          <w:sz w:val="24"/>
          <w:szCs w:val="24"/>
        </w:rPr>
      </w:pPr>
      <w:r>
        <w:rPr>
          <w:b/>
          <w:sz w:val="24"/>
          <w:szCs w:val="24"/>
        </w:rPr>
        <w:t>APBALVOŠANA</w:t>
      </w:r>
    </w:p>
    <w:p w14:paraId="2D0D9C0F" w14:textId="77777777" w:rsidR="00C62097" w:rsidRDefault="00000000">
      <w:pPr>
        <w:ind w:firstLine="720"/>
        <w:rPr>
          <w:sz w:val="24"/>
          <w:szCs w:val="24"/>
        </w:rPr>
      </w:pPr>
      <w:r>
        <w:rPr>
          <w:sz w:val="24"/>
          <w:szCs w:val="24"/>
        </w:rPr>
        <w:t>19. Konkursa I kārtā kori tiek apbalvoti ar Ogres novada diplomiem vai pateicībām:</w:t>
      </w:r>
    </w:p>
    <w:p w14:paraId="7E28AC69" w14:textId="77777777" w:rsidR="00C62097" w:rsidRDefault="00000000">
      <w:pPr>
        <w:ind w:left="1440"/>
        <w:rPr>
          <w:sz w:val="24"/>
          <w:szCs w:val="24"/>
        </w:rPr>
      </w:pPr>
      <w:r>
        <w:rPr>
          <w:sz w:val="24"/>
          <w:szCs w:val="24"/>
        </w:rPr>
        <w:t xml:space="preserve">Augstākās pakāpes diploms </w:t>
      </w:r>
      <w:r>
        <w:rPr>
          <w:sz w:val="24"/>
          <w:szCs w:val="24"/>
        </w:rPr>
        <w:tab/>
        <w:t>-           45 – 50 punkti,</w:t>
      </w:r>
    </w:p>
    <w:p w14:paraId="796B247D" w14:textId="77777777" w:rsidR="00C62097" w:rsidRDefault="00000000">
      <w:pPr>
        <w:ind w:left="1440"/>
        <w:rPr>
          <w:sz w:val="24"/>
          <w:szCs w:val="24"/>
        </w:rPr>
      </w:pPr>
      <w:r>
        <w:rPr>
          <w:sz w:val="24"/>
          <w:szCs w:val="24"/>
        </w:rPr>
        <w:t xml:space="preserve">I pakāpes diploms  </w:t>
      </w:r>
      <w:r>
        <w:rPr>
          <w:sz w:val="24"/>
          <w:szCs w:val="24"/>
        </w:rPr>
        <w:tab/>
      </w:r>
      <w:r>
        <w:rPr>
          <w:sz w:val="24"/>
          <w:szCs w:val="24"/>
        </w:rPr>
        <w:tab/>
        <w:t xml:space="preserve">- </w:t>
      </w:r>
      <w:r>
        <w:rPr>
          <w:sz w:val="24"/>
          <w:szCs w:val="24"/>
        </w:rPr>
        <w:tab/>
        <w:t>40 – 44,99 punkti,</w:t>
      </w:r>
    </w:p>
    <w:p w14:paraId="1E63C26D" w14:textId="77777777" w:rsidR="00C62097" w:rsidRDefault="00000000">
      <w:pPr>
        <w:ind w:left="1440"/>
        <w:rPr>
          <w:sz w:val="24"/>
          <w:szCs w:val="24"/>
        </w:rPr>
      </w:pPr>
      <w:r>
        <w:rPr>
          <w:sz w:val="24"/>
          <w:szCs w:val="24"/>
        </w:rPr>
        <w:t xml:space="preserve">II pakāpes diploms </w:t>
      </w:r>
      <w:r>
        <w:rPr>
          <w:sz w:val="24"/>
          <w:szCs w:val="24"/>
        </w:rPr>
        <w:tab/>
      </w:r>
      <w:r>
        <w:rPr>
          <w:sz w:val="24"/>
          <w:szCs w:val="24"/>
        </w:rPr>
        <w:tab/>
        <w:t xml:space="preserve">- </w:t>
      </w:r>
      <w:r>
        <w:rPr>
          <w:sz w:val="24"/>
          <w:szCs w:val="24"/>
        </w:rPr>
        <w:tab/>
        <w:t xml:space="preserve">35 – 39,99 punkti, </w:t>
      </w:r>
    </w:p>
    <w:p w14:paraId="7426A28A" w14:textId="77777777" w:rsidR="00C62097" w:rsidRDefault="00000000">
      <w:pPr>
        <w:ind w:left="1440"/>
        <w:rPr>
          <w:sz w:val="24"/>
          <w:szCs w:val="24"/>
        </w:rPr>
      </w:pPr>
      <w:r>
        <w:rPr>
          <w:sz w:val="24"/>
          <w:szCs w:val="24"/>
        </w:rPr>
        <w:t xml:space="preserve">III pakāpes diploms </w:t>
      </w:r>
      <w:r>
        <w:rPr>
          <w:sz w:val="24"/>
          <w:szCs w:val="24"/>
        </w:rPr>
        <w:tab/>
      </w:r>
      <w:r>
        <w:rPr>
          <w:sz w:val="24"/>
          <w:szCs w:val="24"/>
        </w:rPr>
        <w:tab/>
        <w:t>-</w:t>
      </w:r>
      <w:r>
        <w:rPr>
          <w:sz w:val="24"/>
          <w:szCs w:val="24"/>
        </w:rPr>
        <w:tab/>
        <w:t xml:space="preserve">30 – 34,99 punkti, </w:t>
      </w:r>
    </w:p>
    <w:p w14:paraId="09368B43" w14:textId="77777777" w:rsidR="00C62097" w:rsidRDefault="00000000">
      <w:pPr>
        <w:ind w:left="1440"/>
        <w:rPr>
          <w:sz w:val="24"/>
          <w:szCs w:val="24"/>
        </w:rPr>
      </w:pPr>
      <w:r>
        <w:rPr>
          <w:sz w:val="24"/>
          <w:szCs w:val="24"/>
        </w:rPr>
        <w:t xml:space="preserve">pateicība par piedalīšanos </w:t>
      </w:r>
      <w:r>
        <w:rPr>
          <w:sz w:val="24"/>
          <w:szCs w:val="24"/>
        </w:rPr>
        <w:tab/>
        <w:t xml:space="preserve">- </w:t>
      </w:r>
      <w:r>
        <w:rPr>
          <w:sz w:val="24"/>
          <w:szCs w:val="24"/>
        </w:rPr>
        <w:tab/>
        <w:t xml:space="preserve">24 – 29,99 punkti, </w:t>
      </w:r>
    </w:p>
    <w:p w14:paraId="0C893806" w14:textId="77777777" w:rsidR="00C62097" w:rsidRDefault="00000000">
      <w:pPr>
        <w:ind w:left="720" w:firstLine="720"/>
        <w:rPr>
          <w:sz w:val="24"/>
          <w:szCs w:val="24"/>
        </w:rPr>
      </w:pPr>
      <w:r>
        <w:rPr>
          <w:sz w:val="24"/>
          <w:szCs w:val="24"/>
        </w:rPr>
        <w:t xml:space="preserve">nav novērtējuma </w:t>
      </w:r>
      <w:r>
        <w:rPr>
          <w:sz w:val="24"/>
          <w:szCs w:val="24"/>
        </w:rPr>
        <w:tab/>
      </w:r>
      <w:r>
        <w:rPr>
          <w:sz w:val="24"/>
          <w:szCs w:val="24"/>
        </w:rPr>
        <w:tab/>
        <w:t xml:space="preserve">- </w:t>
      </w:r>
      <w:r>
        <w:rPr>
          <w:sz w:val="24"/>
          <w:szCs w:val="24"/>
        </w:rPr>
        <w:tab/>
        <w:t>1- 23,99 punkti.</w:t>
      </w:r>
    </w:p>
    <w:p w14:paraId="0736F7E1" w14:textId="77777777" w:rsidR="00C62097" w:rsidRDefault="00000000">
      <w:pPr>
        <w:ind w:firstLine="720"/>
        <w:jc w:val="both"/>
        <w:rPr>
          <w:sz w:val="24"/>
          <w:szCs w:val="24"/>
        </w:rPr>
      </w:pPr>
      <w:r>
        <w:rPr>
          <w:sz w:val="24"/>
          <w:szCs w:val="24"/>
        </w:rPr>
        <w:tab/>
      </w:r>
    </w:p>
    <w:p w14:paraId="62D020F8" w14:textId="77777777" w:rsidR="00C62097" w:rsidRDefault="00000000">
      <w:pPr>
        <w:pStyle w:val="Virsraksts3"/>
        <w:ind w:right="0"/>
      </w:pPr>
      <w:r>
        <w:t>Finansējums</w:t>
      </w:r>
    </w:p>
    <w:p w14:paraId="658DA6B4" w14:textId="77777777" w:rsidR="00C62097" w:rsidRDefault="00000000">
      <w:pPr>
        <w:pBdr>
          <w:top w:val="nil"/>
          <w:left w:val="nil"/>
          <w:bottom w:val="nil"/>
          <w:right w:val="nil"/>
          <w:between w:val="nil"/>
        </w:pBdr>
        <w:ind w:firstLine="561"/>
        <w:jc w:val="both"/>
        <w:rPr>
          <w:color w:val="000000"/>
          <w:sz w:val="24"/>
          <w:szCs w:val="24"/>
        </w:rPr>
      </w:pPr>
      <w:r>
        <w:rPr>
          <w:color w:val="000000"/>
          <w:sz w:val="24"/>
          <w:szCs w:val="24"/>
        </w:rPr>
        <w:t xml:space="preserve">   20. 1. kārtas konkursa organizēšanu un norisi nodrošina pašvaldības un izglītības iestādes.</w:t>
      </w:r>
    </w:p>
    <w:p w14:paraId="064134B7" w14:textId="77777777" w:rsidR="00C62097" w:rsidRDefault="00C62097">
      <w:pPr>
        <w:ind w:firstLine="720"/>
        <w:jc w:val="both"/>
        <w:rPr>
          <w:sz w:val="24"/>
          <w:szCs w:val="24"/>
        </w:rPr>
      </w:pPr>
    </w:p>
    <w:p w14:paraId="0E90047C" w14:textId="77777777" w:rsidR="00C62097" w:rsidRDefault="00C62097">
      <w:pPr>
        <w:jc w:val="right"/>
        <w:rPr>
          <w:i/>
          <w:sz w:val="24"/>
          <w:szCs w:val="24"/>
        </w:rPr>
      </w:pPr>
    </w:p>
    <w:p w14:paraId="4608BEC5" w14:textId="77777777" w:rsidR="00C62097" w:rsidRDefault="00C62097">
      <w:pPr>
        <w:jc w:val="right"/>
        <w:rPr>
          <w:i/>
          <w:sz w:val="24"/>
          <w:szCs w:val="24"/>
        </w:rPr>
      </w:pPr>
    </w:p>
    <w:p w14:paraId="588B6E78" w14:textId="77777777" w:rsidR="00C62097" w:rsidRDefault="00000000">
      <w:pPr>
        <w:pBdr>
          <w:top w:val="nil"/>
          <w:left w:val="nil"/>
          <w:bottom w:val="nil"/>
          <w:right w:val="nil"/>
          <w:between w:val="nil"/>
        </w:pBdr>
        <w:ind w:left="2880" w:firstLine="720"/>
        <w:jc w:val="both"/>
        <w:rPr>
          <w:color w:val="000000"/>
          <w:sz w:val="24"/>
          <w:szCs w:val="24"/>
        </w:rPr>
      </w:pPr>
      <w:r>
        <w:rPr>
          <w:color w:val="000000"/>
          <w:sz w:val="24"/>
          <w:szCs w:val="24"/>
        </w:rPr>
        <w:t>Nolikumu sagatavoja Ogres novada  </w:t>
      </w:r>
    </w:p>
    <w:p w14:paraId="7819E8CD" w14:textId="77777777" w:rsidR="00C62097" w:rsidRDefault="00000000">
      <w:pPr>
        <w:pBdr>
          <w:top w:val="nil"/>
          <w:left w:val="nil"/>
          <w:bottom w:val="nil"/>
          <w:right w:val="nil"/>
          <w:between w:val="nil"/>
        </w:pBdr>
        <w:ind w:left="3600" w:firstLine="21"/>
        <w:jc w:val="both"/>
        <w:rPr>
          <w:color w:val="000000"/>
          <w:sz w:val="24"/>
          <w:szCs w:val="24"/>
        </w:rPr>
      </w:pPr>
      <w:r>
        <w:rPr>
          <w:color w:val="000000"/>
          <w:sz w:val="24"/>
          <w:szCs w:val="24"/>
        </w:rPr>
        <w:t xml:space="preserve">mūzikas interešu izglītības vokālās jomas koordinatore Gunita </w:t>
      </w:r>
      <w:proofErr w:type="spellStart"/>
      <w:r>
        <w:rPr>
          <w:color w:val="000000"/>
          <w:sz w:val="24"/>
          <w:szCs w:val="24"/>
        </w:rPr>
        <w:t>Bičule</w:t>
      </w:r>
      <w:proofErr w:type="spellEnd"/>
    </w:p>
    <w:p w14:paraId="1505004E" w14:textId="77777777" w:rsidR="00C62097" w:rsidRDefault="00C62097">
      <w:pPr>
        <w:ind w:right="24"/>
        <w:jc w:val="right"/>
        <w:rPr>
          <w:i/>
          <w:color w:val="FF0000"/>
          <w:sz w:val="24"/>
          <w:szCs w:val="24"/>
        </w:rPr>
      </w:pPr>
    </w:p>
    <w:p w14:paraId="7BE95F50" w14:textId="77777777" w:rsidR="00C62097" w:rsidRDefault="00C62097">
      <w:pPr>
        <w:ind w:right="24"/>
        <w:jc w:val="right"/>
        <w:rPr>
          <w:i/>
          <w:color w:val="FF0000"/>
          <w:sz w:val="24"/>
          <w:szCs w:val="24"/>
        </w:rPr>
      </w:pPr>
    </w:p>
    <w:p w14:paraId="42FA7BFE" w14:textId="77777777" w:rsidR="00C62097" w:rsidRDefault="00C62097">
      <w:pPr>
        <w:ind w:right="24"/>
        <w:jc w:val="right"/>
        <w:rPr>
          <w:i/>
          <w:color w:val="FF0000"/>
          <w:sz w:val="24"/>
          <w:szCs w:val="24"/>
        </w:rPr>
      </w:pPr>
    </w:p>
    <w:p w14:paraId="1E73A9E6" w14:textId="77777777" w:rsidR="00C62097" w:rsidRDefault="00C62097">
      <w:pPr>
        <w:ind w:right="24"/>
        <w:jc w:val="right"/>
        <w:rPr>
          <w:i/>
          <w:color w:val="FF0000"/>
          <w:sz w:val="24"/>
          <w:szCs w:val="24"/>
        </w:rPr>
      </w:pPr>
    </w:p>
    <w:p w14:paraId="5649A23D" w14:textId="77777777" w:rsidR="00C62097" w:rsidRDefault="00C62097">
      <w:pPr>
        <w:ind w:right="24"/>
        <w:jc w:val="right"/>
        <w:rPr>
          <w:i/>
          <w:color w:val="FF0000"/>
          <w:sz w:val="24"/>
          <w:szCs w:val="24"/>
        </w:rPr>
      </w:pPr>
    </w:p>
    <w:p w14:paraId="61E1D526" w14:textId="77777777" w:rsidR="00C62097" w:rsidRDefault="00C62097">
      <w:pPr>
        <w:ind w:right="24"/>
        <w:jc w:val="right"/>
        <w:rPr>
          <w:i/>
          <w:color w:val="FF0000"/>
          <w:sz w:val="24"/>
          <w:szCs w:val="24"/>
        </w:rPr>
      </w:pPr>
    </w:p>
    <w:p w14:paraId="2FBB0E96" w14:textId="77777777" w:rsidR="00C62097" w:rsidRDefault="00C62097">
      <w:pPr>
        <w:ind w:right="24"/>
        <w:jc w:val="right"/>
        <w:rPr>
          <w:i/>
          <w:color w:val="FF0000"/>
          <w:sz w:val="24"/>
          <w:szCs w:val="24"/>
        </w:rPr>
      </w:pPr>
    </w:p>
    <w:p w14:paraId="362B6D08" w14:textId="77777777" w:rsidR="00C62097" w:rsidRDefault="00C62097">
      <w:pPr>
        <w:ind w:right="24"/>
        <w:jc w:val="right"/>
        <w:rPr>
          <w:i/>
          <w:color w:val="FF0000"/>
          <w:sz w:val="24"/>
          <w:szCs w:val="24"/>
        </w:rPr>
      </w:pPr>
    </w:p>
    <w:p w14:paraId="3B028BE5" w14:textId="77777777" w:rsidR="00C62097" w:rsidRDefault="00C62097">
      <w:pPr>
        <w:ind w:right="24"/>
        <w:jc w:val="right"/>
        <w:rPr>
          <w:i/>
          <w:color w:val="FF0000"/>
          <w:sz w:val="24"/>
          <w:szCs w:val="24"/>
        </w:rPr>
      </w:pPr>
    </w:p>
    <w:p w14:paraId="6BBDAEAC" w14:textId="77777777" w:rsidR="00C62097" w:rsidRDefault="00C62097">
      <w:pPr>
        <w:ind w:right="24"/>
        <w:jc w:val="right"/>
        <w:rPr>
          <w:i/>
          <w:color w:val="FF0000"/>
          <w:sz w:val="24"/>
          <w:szCs w:val="24"/>
        </w:rPr>
      </w:pPr>
    </w:p>
    <w:p w14:paraId="66E2FE8F" w14:textId="77777777" w:rsidR="00C62097" w:rsidRDefault="00C62097">
      <w:pPr>
        <w:ind w:right="24"/>
        <w:jc w:val="right"/>
        <w:rPr>
          <w:i/>
          <w:color w:val="FF0000"/>
          <w:sz w:val="24"/>
          <w:szCs w:val="24"/>
        </w:rPr>
      </w:pPr>
    </w:p>
    <w:p w14:paraId="2D4C9A61" w14:textId="77777777" w:rsidR="00C62097" w:rsidRDefault="00C62097">
      <w:pPr>
        <w:ind w:right="24"/>
        <w:jc w:val="right"/>
        <w:rPr>
          <w:i/>
          <w:color w:val="FF0000"/>
          <w:sz w:val="24"/>
          <w:szCs w:val="24"/>
        </w:rPr>
      </w:pPr>
    </w:p>
    <w:p w14:paraId="6ECB3A53" w14:textId="77777777" w:rsidR="00C62097" w:rsidRDefault="00C62097">
      <w:pPr>
        <w:ind w:right="24"/>
        <w:jc w:val="right"/>
        <w:rPr>
          <w:i/>
          <w:color w:val="FF0000"/>
          <w:sz w:val="24"/>
          <w:szCs w:val="24"/>
        </w:rPr>
      </w:pPr>
    </w:p>
    <w:p w14:paraId="0589801C" w14:textId="77777777" w:rsidR="00C62097" w:rsidRDefault="00C62097">
      <w:pPr>
        <w:ind w:right="24"/>
        <w:jc w:val="right"/>
        <w:rPr>
          <w:i/>
          <w:color w:val="FF0000"/>
          <w:sz w:val="24"/>
          <w:szCs w:val="24"/>
        </w:rPr>
      </w:pPr>
    </w:p>
    <w:p w14:paraId="070472B0" w14:textId="77777777" w:rsidR="00C62097" w:rsidRDefault="00C62097">
      <w:pPr>
        <w:ind w:right="24"/>
        <w:jc w:val="right"/>
        <w:rPr>
          <w:i/>
          <w:color w:val="FF0000"/>
          <w:sz w:val="24"/>
          <w:szCs w:val="24"/>
        </w:rPr>
      </w:pPr>
    </w:p>
    <w:p w14:paraId="50B08C79" w14:textId="77777777" w:rsidR="00C62097" w:rsidRDefault="00C62097">
      <w:pPr>
        <w:ind w:right="24"/>
        <w:jc w:val="right"/>
        <w:rPr>
          <w:i/>
          <w:color w:val="FF0000"/>
          <w:sz w:val="24"/>
          <w:szCs w:val="24"/>
        </w:rPr>
      </w:pPr>
    </w:p>
    <w:p w14:paraId="2009E330" w14:textId="77777777" w:rsidR="00C62097" w:rsidRDefault="00C62097">
      <w:pPr>
        <w:ind w:right="24"/>
        <w:jc w:val="right"/>
        <w:rPr>
          <w:i/>
          <w:color w:val="FF0000"/>
          <w:sz w:val="24"/>
          <w:szCs w:val="24"/>
        </w:rPr>
      </w:pPr>
    </w:p>
    <w:p w14:paraId="365D6B20" w14:textId="77777777" w:rsidR="00C62097" w:rsidRDefault="00C62097">
      <w:pPr>
        <w:ind w:right="24"/>
        <w:jc w:val="right"/>
        <w:rPr>
          <w:i/>
          <w:color w:val="FF0000"/>
          <w:sz w:val="24"/>
          <w:szCs w:val="24"/>
        </w:rPr>
      </w:pPr>
    </w:p>
    <w:p w14:paraId="27A58174" w14:textId="77777777" w:rsidR="00C62097" w:rsidRDefault="00C62097" w:rsidP="00E87271">
      <w:pPr>
        <w:ind w:right="24"/>
        <w:rPr>
          <w:i/>
          <w:color w:val="FF0000"/>
          <w:sz w:val="24"/>
          <w:szCs w:val="24"/>
        </w:rPr>
      </w:pPr>
    </w:p>
    <w:p w14:paraId="13640CFF" w14:textId="77777777" w:rsidR="00C62097" w:rsidRDefault="00C62097">
      <w:pPr>
        <w:ind w:right="24"/>
        <w:jc w:val="right"/>
        <w:rPr>
          <w:i/>
          <w:color w:val="FF0000"/>
          <w:sz w:val="24"/>
          <w:szCs w:val="24"/>
        </w:rPr>
      </w:pPr>
    </w:p>
    <w:p w14:paraId="00533B8D" w14:textId="77777777" w:rsidR="00C62097" w:rsidRDefault="00C62097">
      <w:pPr>
        <w:ind w:right="24"/>
        <w:jc w:val="right"/>
        <w:rPr>
          <w:i/>
          <w:color w:val="FF0000"/>
          <w:sz w:val="24"/>
          <w:szCs w:val="24"/>
        </w:rPr>
      </w:pPr>
    </w:p>
    <w:p w14:paraId="14204A72" w14:textId="77777777" w:rsidR="00C62097" w:rsidRDefault="00C62097">
      <w:pPr>
        <w:ind w:right="24"/>
        <w:jc w:val="right"/>
        <w:rPr>
          <w:i/>
          <w:color w:val="FF0000"/>
          <w:sz w:val="24"/>
          <w:szCs w:val="24"/>
        </w:rPr>
      </w:pPr>
    </w:p>
    <w:p w14:paraId="35D4B010" w14:textId="77777777" w:rsidR="00C62097" w:rsidRDefault="00C62097">
      <w:pPr>
        <w:rPr>
          <w:color w:val="FF0000"/>
          <w:sz w:val="24"/>
          <w:szCs w:val="24"/>
        </w:rPr>
      </w:pPr>
    </w:p>
    <w:p w14:paraId="3B7323F2" w14:textId="77777777" w:rsidR="00C62097" w:rsidRDefault="00000000">
      <w:pPr>
        <w:pStyle w:val="Virsraksts1"/>
        <w:jc w:val="right"/>
        <w:rPr>
          <w:b w:val="0"/>
          <w:i/>
          <w:sz w:val="24"/>
          <w:szCs w:val="24"/>
        </w:rPr>
      </w:pPr>
      <w:r>
        <w:rPr>
          <w:b w:val="0"/>
          <w:i/>
          <w:sz w:val="24"/>
          <w:szCs w:val="24"/>
        </w:rPr>
        <w:t>Pielikums Nr. 1</w:t>
      </w:r>
    </w:p>
    <w:p w14:paraId="4B36C791" w14:textId="77777777" w:rsidR="00C62097" w:rsidRDefault="00C62097">
      <w:pPr>
        <w:pStyle w:val="Virsraksts1"/>
        <w:rPr>
          <w:b w:val="0"/>
          <w:color w:val="FF0000"/>
          <w:sz w:val="24"/>
          <w:szCs w:val="24"/>
        </w:rPr>
      </w:pPr>
    </w:p>
    <w:p w14:paraId="0F92D88D" w14:textId="77777777" w:rsidR="00C62097" w:rsidRDefault="00000000">
      <w:pPr>
        <w:ind w:right="24"/>
        <w:jc w:val="center"/>
        <w:rPr>
          <w:b/>
          <w:sz w:val="24"/>
          <w:szCs w:val="24"/>
        </w:rPr>
      </w:pPr>
      <w:r>
        <w:rPr>
          <w:b/>
          <w:sz w:val="24"/>
          <w:szCs w:val="24"/>
        </w:rPr>
        <w:t>PIETEIKUMA ANKETA</w:t>
      </w:r>
    </w:p>
    <w:p w14:paraId="0F8A48A8" w14:textId="77777777" w:rsidR="00C62097" w:rsidRDefault="00C62097">
      <w:pPr>
        <w:ind w:right="24"/>
        <w:jc w:val="center"/>
        <w:rPr>
          <w:sz w:val="24"/>
          <w:szCs w:val="24"/>
        </w:rPr>
      </w:pPr>
    </w:p>
    <w:p w14:paraId="471207AF" w14:textId="77777777" w:rsidR="00C62097" w:rsidRDefault="00000000">
      <w:pPr>
        <w:ind w:right="24"/>
        <w:rPr>
          <w:sz w:val="24"/>
          <w:szCs w:val="24"/>
        </w:rPr>
      </w:pPr>
      <w:r>
        <w:rPr>
          <w:sz w:val="24"/>
          <w:szCs w:val="24"/>
        </w:rPr>
        <w:t>Izglītības iestāde ____________________________________________________</w:t>
      </w:r>
    </w:p>
    <w:p w14:paraId="19BD9653" w14:textId="77777777" w:rsidR="00C62097" w:rsidRDefault="00C62097">
      <w:pPr>
        <w:ind w:right="24"/>
        <w:rPr>
          <w:sz w:val="24"/>
          <w:szCs w:val="24"/>
        </w:rPr>
      </w:pPr>
    </w:p>
    <w:p w14:paraId="193CA826" w14:textId="77777777" w:rsidR="00C62097" w:rsidRDefault="00000000">
      <w:pPr>
        <w:ind w:right="24"/>
        <w:rPr>
          <w:sz w:val="24"/>
          <w:szCs w:val="24"/>
        </w:rPr>
      </w:pPr>
      <w:r>
        <w:rPr>
          <w:sz w:val="24"/>
          <w:szCs w:val="24"/>
        </w:rPr>
        <w:t>Klašu grupa, kora nosaukums __________________________________________</w:t>
      </w:r>
    </w:p>
    <w:p w14:paraId="470B83E9" w14:textId="77777777" w:rsidR="00C62097" w:rsidRDefault="00C62097">
      <w:pPr>
        <w:ind w:right="24"/>
        <w:rPr>
          <w:sz w:val="24"/>
          <w:szCs w:val="24"/>
        </w:rPr>
      </w:pPr>
    </w:p>
    <w:p w14:paraId="1FD04DC6" w14:textId="77777777" w:rsidR="00C62097" w:rsidRDefault="00000000">
      <w:pPr>
        <w:ind w:right="24"/>
        <w:rPr>
          <w:sz w:val="24"/>
          <w:szCs w:val="24"/>
        </w:rPr>
      </w:pPr>
      <w:r>
        <w:rPr>
          <w:sz w:val="24"/>
          <w:szCs w:val="24"/>
        </w:rPr>
        <w:t>Kopējais kora dalībnieku skaits_________________________________________</w:t>
      </w:r>
    </w:p>
    <w:p w14:paraId="15446D63" w14:textId="77777777" w:rsidR="00C62097" w:rsidRDefault="00C62097">
      <w:pPr>
        <w:ind w:right="24"/>
        <w:rPr>
          <w:sz w:val="24"/>
          <w:szCs w:val="24"/>
        </w:rPr>
      </w:pPr>
    </w:p>
    <w:p w14:paraId="7D253B3D" w14:textId="77777777" w:rsidR="00C62097" w:rsidRDefault="00000000">
      <w:pPr>
        <w:ind w:right="24"/>
        <w:rPr>
          <w:sz w:val="24"/>
          <w:szCs w:val="24"/>
        </w:rPr>
      </w:pPr>
      <w:r>
        <w:rPr>
          <w:sz w:val="24"/>
          <w:szCs w:val="24"/>
        </w:rPr>
        <w:t>Diriģents(i)_________________________________________________________</w:t>
      </w:r>
    </w:p>
    <w:p w14:paraId="185E8FEB" w14:textId="77777777" w:rsidR="00C62097" w:rsidRDefault="00C62097">
      <w:pPr>
        <w:ind w:right="24"/>
        <w:rPr>
          <w:sz w:val="24"/>
          <w:szCs w:val="24"/>
        </w:rPr>
      </w:pPr>
    </w:p>
    <w:p w14:paraId="7EC3EE7A" w14:textId="77777777" w:rsidR="00C62097" w:rsidRDefault="00000000">
      <w:pPr>
        <w:ind w:right="24"/>
        <w:rPr>
          <w:sz w:val="24"/>
          <w:szCs w:val="24"/>
        </w:rPr>
      </w:pPr>
      <w:r>
        <w:rPr>
          <w:sz w:val="24"/>
          <w:szCs w:val="24"/>
        </w:rPr>
        <w:t>Kontakttālrunis______________________________________________________</w:t>
      </w:r>
    </w:p>
    <w:p w14:paraId="3DA0C2CB" w14:textId="77777777" w:rsidR="00C62097" w:rsidRDefault="00C62097">
      <w:pPr>
        <w:ind w:right="24"/>
        <w:rPr>
          <w:sz w:val="24"/>
          <w:szCs w:val="24"/>
        </w:rPr>
      </w:pPr>
    </w:p>
    <w:p w14:paraId="5B5DC4FB" w14:textId="77777777" w:rsidR="00C62097" w:rsidRDefault="00000000">
      <w:pPr>
        <w:ind w:right="24"/>
        <w:rPr>
          <w:sz w:val="24"/>
          <w:szCs w:val="24"/>
        </w:rPr>
      </w:pPr>
      <w:r>
        <w:rPr>
          <w:sz w:val="24"/>
          <w:szCs w:val="24"/>
        </w:rPr>
        <w:t>e-pasta adrese ______________________________________________________</w:t>
      </w:r>
    </w:p>
    <w:p w14:paraId="375AA5DA" w14:textId="77777777" w:rsidR="00C62097" w:rsidRDefault="00C62097">
      <w:pPr>
        <w:ind w:right="24"/>
        <w:rPr>
          <w:sz w:val="24"/>
          <w:szCs w:val="24"/>
        </w:rPr>
      </w:pPr>
    </w:p>
    <w:p w14:paraId="2B997FC7" w14:textId="77777777" w:rsidR="00C62097" w:rsidRDefault="00000000">
      <w:pPr>
        <w:ind w:right="24"/>
        <w:rPr>
          <w:sz w:val="24"/>
          <w:szCs w:val="24"/>
        </w:rPr>
      </w:pPr>
      <w:r>
        <w:rPr>
          <w:sz w:val="24"/>
          <w:szCs w:val="24"/>
        </w:rPr>
        <w:t>Koncertmeistars_____________________________________________________</w:t>
      </w:r>
    </w:p>
    <w:p w14:paraId="3AC7B821" w14:textId="77777777" w:rsidR="00C62097" w:rsidRDefault="00C62097">
      <w:pPr>
        <w:ind w:right="24"/>
        <w:rPr>
          <w:sz w:val="24"/>
          <w:szCs w:val="24"/>
        </w:rPr>
      </w:pPr>
    </w:p>
    <w:p w14:paraId="1AEFA4BB" w14:textId="77777777" w:rsidR="00C62097" w:rsidRDefault="00C62097">
      <w:pPr>
        <w:ind w:right="24"/>
        <w:rPr>
          <w:b/>
          <w:sz w:val="24"/>
          <w:szCs w:val="24"/>
        </w:rPr>
      </w:pPr>
    </w:p>
    <w:p w14:paraId="768F4C22" w14:textId="77777777" w:rsidR="00C62097" w:rsidRDefault="00000000">
      <w:pPr>
        <w:ind w:right="24"/>
        <w:rPr>
          <w:b/>
          <w:sz w:val="24"/>
          <w:szCs w:val="24"/>
        </w:rPr>
      </w:pPr>
      <w:r>
        <w:rPr>
          <w:b/>
          <w:sz w:val="24"/>
          <w:szCs w:val="24"/>
        </w:rPr>
        <w:t>Repertuārs (izpildījuma secībā):</w:t>
      </w:r>
    </w:p>
    <w:p w14:paraId="7268A903" w14:textId="77777777" w:rsidR="00C62097" w:rsidRDefault="00C62097">
      <w:pPr>
        <w:ind w:right="24"/>
        <w:rPr>
          <w:b/>
          <w:sz w:val="24"/>
          <w:szCs w:val="24"/>
        </w:rPr>
      </w:pPr>
    </w:p>
    <w:p w14:paraId="3428D140" w14:textId="77777777" w:rsidR="00C62097" w:rsidRDefault="00000000">
      <w:pPr>
        <w:numPr>
          <w:ilvl w:val="0"/>
          <w:numId w:val="3"/>
        </w:numPr>
        <w:ind w:right="24"/>
        <w:rPr>
          <w:sz w:val="24"/>
          <w:szCs w:val="24"/>
        </w:rPr>
      </w:pPr>
      <w:r>
        <w:rPr>
          <w:sz w:val="24"/>
          <w:szCs w:val="24"/>
        </w:rPr>
        <w:t>_____________________________________________________________</w:t>
      </w:r>
    </w:p>
    <w:p w14:paraId="1CF05327" w14:textId="77777777" w:rsidR="00C62097" w:rsidRDefault="00000000">
      <w:pPr>
        <w:ind w:right="24"/>
        <w:rPr>
          <w:sz w:val="24"/>
          <w:szCs w:val="24"/>
        </w:rPr>
      </w:pPr>
      <w:r>
        <w:rPr>
          <w:sz w:val="24"/>
          <w:szCs w:val="24"/>
        </w:rPr>
        <w:t>(komponists, teksta autors, apdares autors, nosaukums)</w:t>
      </w:r>
    </w:p>
    <w:p w14:paraId="4AB2BCE9" w14:textId="77777777" w:rsidR="00C62097" w:rsidRDefault="00C62097">
      <w:pPr>
        <w:ind w:right="24"/>
        <w:rPr>
          <w:sz w:val="24"/>
          <w:szCs w:val="24"/>
        </w:rPr>
      </w:pPr>
    </w:p>
    <w:p w14:paraId="460603E5" w14:textId="77777777" w:rsidR="00C62097" w:rsidRDefault="00000000">
      <w:pPr>
        <w:numPr>
          <w:ilvl w:val="0"/>
          <w:numId w:val="3"/>
        </w:numPr>
        <w:ind w:right="24"/>
        <w:rPr>
          <w:sz w:val="24"/>
          <w:szCs w:val="24"/>
        </w:rPr>
      </w:pPr>
      <w:r>
        <w:rPr>
          <w:sz w:val="24"/>
          <w:szCs w:val="24"/>
        </w:rPr>
        <w:t>_____________________________________________________________</w:t>
      </w:r>
    </w:p>
    <w:p w14:paraId="6FD04C71" w14:textId="77777777" w:rsidR="00C62097" w:rsidRDefault="00000000">
      <w:pPr>
        <w:ind w:right="24"/>
        <w:rPr>
          <w:sz w:val="24"/>
          <w:szCs w:val="24"/>
        </w:rPr>
      </w:pPr>
      <w:r>
        <w:rPr>
          <w:sz w:val="24"/>
          <w:szCs w:val="24"/>
        </w:rPr>
        <w:t>(komponists, teksta autors, apdares autors, nosaukums)</w:t>
      </w:r>
    </w:p>
    <w:p w14:paraId="25118C9B" w14:textId="77777777" w:rsidR="00C62097" w:rsidRDefault="00C62097">
      <w:pPr>
        <w:ind w:right="24"/>
        <w:rPr>
          <w:sz w:val="24"/>
          <w:szCs w:val="24"/>
        </w:rPr>
      </w:pPr>
    </w:p>
    <w:p w14:paraId="2D4BCC09" w14:textId="77777777" w:rsidR="00C62097" w:rsidRDefault="00000000">
      <w:pPr>
        <w:numPr>
          <w:ilvl w:val="0"/>
          <w:numId w:val="3"/>
        </w:numPr>
        <w:ind w:right="24"/>
        <w:rPr>
          <w:sz w:val="24"/>
          <w:szCs w:val="24"/>
        </w:rPr>
      </w:pPr>
      <w:r>
        <w:rPr>
          <w:b/>
          <w:sz w:val="24"/>
          <w:szCs w:val="24"/>
        </w:rPr>
        <w:t>(tikai JK)</w:t>
      </w:r>
      <w:r>
        <w:rPr>
          <w:sz w:val="24"/>
          <w:szCs w:val="24"/>
        </w:rPr>
        <w:t>_____________________________________________________</w:t>
      </w:r>
    </w:p>
    <w:p w14:paraId="4FDF31D0" w14:textId="77777777" w:rsidR="00C62097" w:rsidRDefault="00000000">
      <w:pPr>
        <w:ind w:right="24"/>
        <w:rPr>
          <w:sz w:val="24"/>
          <w:szCs w:val="24"/>
        </w:rPr>
      </w:pPr>
      <w:r>
        <w:rPr>
          <w:sz w:val="24"/>
          <w:szCs w:val="24"/>
        </w:rPr>
        <w:t>(komponists, teksta autors, apdares autors, nosaukums)</w:t>
      </w:r>
    </w:p>
    <w:p w14:paraId="4086C969" w14:textId="77777777" w:rsidR="00C62097" w:rsidRDefault="00C62097">
      <w:pPr>
        <w:ind w:right="24"/>
        <w:rPr>
          <w:sz w:val="24"/>
          <w:szCs w:val="24"/>
        </w:rPr>
      </w:pPr>
    </w:p>
    <w:p w14:paraId="0DE99A9D" w14:textId="77777777" w:rsidR="00C62097" w:rsidRDefault="00C62097">
      <w:pPr>
        <w:ind w:right="24"/>
        <w:rPr>
          <w:sz w:val="24"/>
          <w:szCs w:val="24"/>
        </w:rPr>
      </w:pPr>
    </w:p>
    <w:p w14:paraId="55DD27DD" w14:textId="77777777" w:rsidR="00C62097" w:rsidRDefault="00C62097">
      <w:pPr>
        <w:ind w:right="24"/>
        <w:rPr>
          <w:sz w:val="24"/>
          <w:szCs w:val="24"/>
        </w:rPr>
      </w:pPr>
    </w:p>
    <w:p w14:paraId="204F3748" w14:textId="77777777" w:rsidR="00C62097" w:rsidRDefault="00C62097">
      <w:pPr>
        <w:ind w:right="24"/>
        <w:rPr>
          <w:sz w:val="24"/>
          <w:szCs w:val="24"/>
        </w:rPr>
      </w:pPr>
    </w:p>
    <w:p w14:paraId="1A089183" w14:textId="77777777" w:rsidR="00C62097" w:rsidRDefault="00C62097">
      <w:pPr>
        <w:ind w:right="24"/>
        <w:rPr>
          <w:sz w:val="24"/>
          <w:szCs w:val="24"/>
        </w:rPr>
      </w:pPr>
    </w:p>
    <w:p w14:paraId="55C30596" w14:textId="77777777" w:rsidR="00C62097" w:rsidRDefault="00C62097">
      <w:pPr>
        <w:rPr>
          <w:i/>
          <w:sz w:val="24"/>
          <w:szCs w:val="24"/>
        </w:rPr>
      </w:pPr>
    </w:p>
    <w:p w14:paraId="35BA31C5" w14:textId="77777777" w:rsidR="00C62097" w:rsidRDefault="00000000">
      <w:pPr>
        <w:rPr>
          <w:sz w:val="24"/>
          <w:szCs w:val="24"/>
        </w:rPr>
      </w:pPr>
      <w:r>
        <w:rPr>
          <w:sz w:val="24"/>
          <w:szCs w:val="24"/>
        </w:rPr>
        <w:t>Kolektīva vadītājs vai kontaktpersona ______________________________</w:t>
      </w:r>
    </w:p>
    <w:p w14:paraId="43142A15" w14:textId="77777777" w:rsidR="00C62097" w:rsidRDefault="00000000">
      <w:pPr>
        <w:rPr>
          <w:sz w:val="24"/>
          <w:szCs w:val="24"/>
        </w:rPr>
      </w:pPr>
      <w:r>
        <w:rPr>
          <w:sz w:val="24"/>
          <w:szCs w:val="24"/>
        </w:rPr>
        <w:t xml:space="preserve">                                                                            (vārds, uzvārds)</w:t>
      </w:r>
    </w:p>
    <w:p w14:paraId="779F4776" w14:textId="77777777" w:rsidR="00C62097" w:rsidRDefault="00000000">
      <w:pPr>
        <w:rPr>
          <w:sz w:val="24"/>
          <w:szCs w:val="24"/>
        </w:rPr>
      </w:pPr>
      <w:r>
        <w:rPr>
          <w:sz w:val="24"/>
          <w:szCs w:val="24"/>
        </w:rPr>
        <w:t>Datums 2024. gada 9. aprīlī</w:t>
      </w:r>
    </w:p>
    <w:p w14:paraId="34855FEC" w14:textId="77777777" w:rsidR="00C62097" w:rsidRDefault="00C62097">
      <w:pPr>
        <w:jc w:val="right"/>
        <w:rPr>
          <w:i/>
          <w:color w:val="FF0000"/>
          <w:sz w:val="24"/>
          <w:szCs w:val="24"/>
        </w:rPr>
      </w:pPr>
    </w:p>
    <w:p w14:paraId="7BBDA37E" w14:textId="77777777" w:rsidR="00C62097" w:rsidRDefault="00C62097">
      <w:pPr>
        <w:jc w:val="right"/>
        <w:rPr>
          <w:i/>
          <w:color w:val="FF0000"/>
          <w:sz w:val="24"/>
          <w:szCs w:val="24"/>
        </w:rPr>
      </w:pPr>
    </w:p>
    <w:p w14:paraId="353612E8" w14:textId="77777777" w:rsidR="00C62097" w:rsidRDefault="00C62097">
      <w:pPr>
        <w:jc w:val="right"/>
        <w:rPr>
          <w:i/>
          <w:color w:val="FF0000"/>
          <w:sz w:val="24"/>
          <w:szCs w:val="24"/>
        </w:rPr>
      </w:pPr>
    </w:p>
    <w:p w14:paraId="76802B1D" w14:textId="77777777" w:rsidR="00C62097" w:rsidRDefault="00C62097">
      <w:pPr>
        <w:jc w:val="right"/>
        <w:rPr>
          <w:i/>
          <w:color w:val="FF0000"/>
          <w:sz w:val="24"/>
          <w:szCs w:val="24"/>
        </w:rPr>
      </w:pPr>
    </w:p>
    <w:p w14:paraId="2E02F9C3" w14:textId="77777777" w:rsidR="00C62097" w:rsidRDefault="00C62097">
      <w:pPr>
        <w:jc w:val="right"/>
        <w:rPr>
          <w:i/>
          <w:color w:val="FF0000"/>
          <w:sz w:val="24"/>
          <w:szCs w:val="24"/>
        </w:rPr>
      </w:pPr>
    </w:p>
    <w:p w14:paraId="43347BFD" w14:textId="77777777" w:rsidR="00C62097" w:rsidRDefault="00C62097">
      <w:pPr>
        <w:jc w:val="right"/>
        <w:rPr>
          <w:i/>
          <w:sz w:val="24"/>
          <w:szCs w:val="24"/>
        </w:rPr>
      </w:pPr>
      <w:bookmarkStart w:id="1" w:name="_heading=h.ilbeuqg7tuxm" w:colFirst="0" w:colLast="0"/>
      <w:bookmarkEnd w:id="1"/>
    </w:p>
    <w:p w14:paraId="4F85840F" w14:textId="77777777" w:rsidR="00C62097" w:rsidRDefault="00C62097">
      <w:pPr>
        <w:jc w:val="right"/>
        <w:rPr>
          <w:i/>
          <w:sz w:val="24"/>
          <w:szCs w:val="24"/>
        </w:rPr>
      </w:pPr>
      <w:bookmarkStart w:id="2" w:name="_heading=h.ehtygqopbh6w" w:colFirst="0" w:colLast="0"/>
      <w:bookmarkEnd w:id="2"/>
    </w:p>
    <w:p w14:paraId="5028038C" w14:textId="77777777" w:rsidR="00C62097" w:rsidRDefault="00C62097">
      <w:pPr>
        <w:jc w:val="right"/>
        <w:rPr>
          <w:i/>
          <w:sz w:val="24"/>
          <w:szCs w:val="24"/>
        </w:rPr>
      </w:pPr>
      <w:bookmarkStart w:id="3" w:name="_heading=h.yax2ph8tj3s9" w:colFirst="0" w:colLast="0"/>
      <w:bookmarkEnd w:id="3"/>
    </w:p>
    <w:p w14:paraId="2A1CF25E" w14:textId="77777777" w:rsidR="00C62097" w:rsidRDefault="00C62097">
      <w:pPr>
        <w:jc w:val="right"/>
        <w:rPr>
          <w:i/>
          <w:sz w:val="24"/>
          <w:szCs w:val="24"/>
        </w:rPr>
      </w:pPr>
      <w:bookmarkStart w:id="4" w:name="_heading=h.rp2iitm9ip3i" w:colFirst="0" w:colLast="0"/>
      <w:bookmarkEnd w:id="4"/>
    </w:p>
    <w:p w14:paraId="338AD831" w14:textId="77777777" w:rsidR="00C62097" w:rsidRDefault="00C62097">
      <w:pPr>
        <w:jc w:val="right"/>
        <w:rPr>
          <w:i/>
          <w:sz w:val="24"/>
          <w:szCs w:val="24"/>
        </w:rPr>
      </w:pPr>
      <w:bookmarkStart w:id="5" w:name="_heading=h.me62onvyckjv" w:colFirst="0" w:colLast="0"/>
      <w:bookmarkEnd w:id="5"/>
    </w:p>
    <w:p w14:paraId="709493AF" w14:textId="77777777" w:rsidR="00C62097" w:rsidRDefault="00C62097">
      <w:pPr>
        <w:jc w:val="right"/>
        <w:rPr>
          <w:i/>
          <w:sz w:val="24"/>
          <w:szCs w:val="24"/>
        </w:rPr>
      </w:pPr>
      <w:bookmarkStart w:id="6" w:name="_heading=h.ytn82b49idhe" w:colFirst="0" w:colLast="0"/>
      <w:bookmarkEnd w:id="6"/>
    </w:p>
    <w:p w14:paraId="0EF29025" w14:textId="77777777" w:rsidR="00C62097" w:rsidRDefault="00C62097">
      <w:pPr>
        <w:jc w:val="right"/>
        <w:rPr>
          <w:i/>
          <w:sz w:val="24"/>
          <w:szCs w:val="24"/>
        </w:rPr>
      </w:pPr>
      <w:bookmarkStart w:id="7" w:name="_heading=h.n3yrsaaymijg" w:colFirst="0" w:colLast="0"/>
      <w:bookmarkEnd w:id="7"/>
    </w:p>
    <w:p w14:paraId="0A90A0C1" w14:textId="77777777" w:rsidR="00C62097" w:rsidRDefault="00C62097">
      <w:pPr>
        <w:jc w:val="right"/>
        <w:rPr>
          <w:i/>
          <w:sz w:val="24"/>
          <w:szCs w:val="24"/>
        </w:rPr>
      </w:pPr>
      <w:bookmarkStart w:id="8" w:name="_heading=h.agemsfed0ag6" w:colFirst="0" w:colLast="0"/>
      <w:bookmarkEnd w:id="8"/>
    </w:p>
    <w:p w14:paraId="6973C043" w14:textId="77777777" w:rsidR="00C62097" w:rsidRDefault="00C62097">
      <w:pPr>
        <w:jc w:val="right"/>
        <w:rPr>
          <w:i/>
          <w:sz w:val="24"/>
          <w:szCs w:val="24"/>
        </w:rPr>
      </w:pPr>
      <w:bookmarkStart w:id="9" w:name="_heading=h.ruoe0gjgnpeo" w:colFirst="0" w:colLast="0"/>
      <w:bookmarkEnd w:id="9"/>
    </w:p>
    <w:p w14:paraId="18A3B45E" w14:textId="77777777" w:rsidR="00C62097" w:rsidRDefault="00C62097">
      <w:pPr>
        <w:jc w:val="right"/>
        <w:rPr>
          <w:i/>
          <w:sz w:val="24"/>
          <w:szCs w:val="24"/>
        </w:rPr>
      </w:pPr>
      <w:bookmarkStart w:id="10" w:name="_heading=h.4lks8z2i43y9" w:colFirst="0" w:colLast="0"/>
      <w:bookmarkEnd w:id="10"/>
    </w:p>
    <w:p w14:paraId="5B4B2E72" w14:textId="77777777" w:rsidR="00C62097" w:rsidRDefault="00C62097">
      <w:pPr>
        <w:jc w:val="right"/>
        <w:rPr>
          <w:i/>
          <w:sz w:val="24"/>
          <w:szCs w:val="24"/>
        </w:rPr>
      </w:pPr>
      <w:bookmarkStart w:id="11" w:name="_heading=h.c82rjyholdk9" w:colFirst="0" w:colLast="0"/>
      <w:bookmarkEnd w:id="11"/>
    </w:p>
    <w:p w14:paraId="6E41C35F" w14:textId="77777777" w:rsidR="00C62097" w:rsidRDefault="00C62097">
      <w:pPr>
        <w:jc w:val="right"/>
        <w:rPr>
          <w:i/>
          <w:sz w:val="24"/>
          <w:szCs w:val="24"/>
        </w:rPr>
      </w:pPr>
      <w:bookmarkStart w:id="12" w:name="_heading=h.kjiqigte0cp5" w:colFirst="0" w:colLast="0"/>
      <w:bookmarkEnd w:id="12"/>
    </w:p>
    <w:p w14:paraId="6BF10C4B" w14:textId="77777777" w:rsidR="00C62097" w:rsidRDefault="00000000">
      <w:pPr>
        <w:jc w:val="right"/>
        <w:rPr>
          <w:i/>
          <w:sz w:val="24"/>
          <w:szCs w:val="24"/>
        </w:rPr>
      </w:pPr>
      <w:bookmarkStart w:id="13" w:name="_heading=h.30j0zll" w:colFirst="0" w:colLast="0"/>
      <w:bookmarkEnd w:id="13"/>
      <w:r>
        <w:rPr>
          <w:i/>
          <w:sz w:val="24"/>
          <w:szCs w:val="24"/>
        </w:rPr>
        <w:t>Pielikums Nr. 2</w:t>
      </w:r>
    </w:p>
    <w:p w14:paraId="197191F5" w14:textId="77777777" w:rsidR="00C62097" w:rsidRDefault="00C62097">
      <w:pPr>
        <w:jc w:val="center"/>
        <w:rPr>
          <w:b/>
          <w:sz w:val="24"/>
          <w:szCs w:val="24"/>
        </w:rPr>
      </w:pPr>
    </w:p>
    <w:p w14:paraId="34F92F75" w14:textId="77777777" w:rsidR="00C62097" w:rsidRDefault="00000000">
      <w:pPr>
        <w:jc w:val="center"/>
        <w:rPr>
          <w:b/>
          <w:sz w:val="24"/>
          <w:szCs w:val="24"/>
        </w:rPr>
      </w:pPr>
      <w:r>
        <w:rPr>
          <w:b/>
          <w:sz w:val="24"/>
          <w:szCs w:val="24"/>
        </w:rPr>
        <w:t>KORA VĒRTĒJUMA PROTOKOLS</w:t>
      </w:r>
    </w:p>
    <w:p w14:paraId="569E71F8" w14:textId="77777777" w:rsidR="00C62097" w:rsidRDefault="00C62097">
      <w:pPr>
        <w:jc w:val="center"/>
        <w:rPr>
          <w:sz w:val="24"/>
          <w:szCs w:val="24"/>
        </w:rPr>
      </w:pPr>
    </w:p>
    <w:p w14:paraId="17872877" w14:textId="77777777" w:rsidR="00C62097" w:rsidRDefault="00000000">
      <w:pPr>
        <w:rPr>
          <w:sz w:val="24"/>
          <w:szCs w:val="24"/>
        </w:rPr>
      </w:pPr>
      <w:r>
        <w:rPr>
          <w:sz w:val="24"/>
          <w:szCs w:val="24"/>
        </w:rPr>
        <w:t>Izglītības iestāde: _________________________________________________</w:t>
      </w:r>
    </w:p>
    <w:p w14:paraId="372809E3" w14:textId="77777777" w:rsidR="00C62097" w:rsidRDefault="00C62097">
      <w:pPr>
        <w:rPr>
          <w:sz w:val="24"/>
          <w:szCs w:val="24"/>
        </w:rPr>
      </w:pPr>
    </w:p>
    <w:p w14:paraId="16102D33" w14:textId="77777777" w:rsidR="00C62097" w:rsidRDefault="00000000">
      <w:pPr>
        <w:rPr>
          <w:sz w:val="24"/>
          <w:szCs w:val="24"/>
        </w:rPr>
      </w:pPr>
      <w:r>
        <w:rPr>
          <w:sz w:val="24"/>
          <w:szCs w:val="24"/>
        </w:rPr>
        <w:t>Klašu grupa, kora nosaukums: _______________________________________</w:t>
      </w:r>
    </w:p>
    <w:p w14:paraId="05A2A7F1" w14:textId="77777777" w:rsidR="00C62097" w:rsidRDefault="00C62097">
      <w:pPr>
        <w:rPr>
          <w:sz w:val="24"/>
          <w:szCs w:val="24"/>
        </w:rPr>
      </w:pPr>
    </w:p>
    <w:p w14:paraId="4C1174AF" w14:textId="77777777" w:rsidR="00C62097" w:rsidRDefault="00000000">
      <w:pPr>
        <w:rPr>
          <w:sz w:val="24"/>
          <w:szCs w:val="24"/>
        </w:rPr>
      </w:pPr>
      <w:r>
        <w:rPr>
          <w:sz w:val="24"/>
          <w:szCs w:val="24"/>
        </w:rPr>
        <w:t>Diriģents (-i):  ____________________________________________________</w:t>
      </w:r>
    </w:p>
    <w:p w14:paraId="54B636E3" w14:textId="77777777" w:rsidR="00C62097" w:rsidRDefault="00C62097">
      <w:pPr>
        <w:rPr>
          <w:sz w:val="24"/>
          <w:szCs w:val="24"/>
        </w:rPr>
      </w:pPr>
    </w:p>
    <w:p w14:paraId="6D649015" w14:textId="77777777" w:rsidR="00C62097" w:rsidRDefault="00000000">
      <w:pPr>
        <w:rPr>
          <w:sz w:val="24"/>
          <w:szCs w:val="24"/>
        </w:rPr>
      </w:pPr>
      <w:r>
        <w:rPr>
          <w:sz w:val="24"/>
          <w:szCs w:val="24"/>
        </w:rPr>
        <w:t>Repertuārs (izpildījuma secībā):</w:t>
      </w:r>
    </w:p>
    <w:p w14:paraId="45F86BDE" w14:textId="77777777" w:rsidR="00C62097" w:rsidRDefault="00000000">
      <w:pPr>
        <w:spacing w:line="360" w:lineRule="auto"/>
        <w:rPr>
          <w:sz w:val="24"/>
          <w:szCs w:val="24"/>
        </w:rPr>
      </w:pPr>
      <w:r>
        <w:rPr>
          <w:sz w:val="24"/>
          <w:szCs w:val="24"/>
        </w:rPr>
        <w:t>1. ______________________________________________________</w:t>
      </w:r>
    </w:p>
    <w:p w14:paraId="664EEF66" w14:textId="77777777" w:rsidR="00C62097" w:rsidRDefault="00000000">
      <w:pPr>
        <w:spacing w:line="360" w:lineRule="auto"/>
        <w:rPr>
          <w:sz w:val="24"/>
          <w:szCs w:val="24"/>
        </w:rPr>
      </w:pPr>
      <w:r>
        <w:rPr>
          <w:sz w:val="24"/>
          <w:szCs w:val="24"/>
        </w:rPr>
        <w:t>2. ______________________________________________________</w:t>
      </w:r>
    </w:p>
    <w:p w14:paraId="7D430E64" w14:textId="77777777" w:rsidR="00C62097" w:rsidRDefault="00000000">
      <w:pPr>
        <w:spacing w:line="360" w:lineRule="auto"/>
        <w:rPr>
          <w:sz w:val="24"/>
          <w:szCs w:val="24"/>
        </w:rPr>
      </w:pPr>
      <w:bookmarkStart w:id="14" w:name="_heading=h.1fob9te" w:colFirst="0" w:colLast="0"/>
      <w:bookmarkEnd w:id="14"/>
      <w:r>
        <w:rPr>
          <w:sz w:val="24"/>
          <w:szCs w:val="24"/>
        </w:rPr>
        <w:t xml:space="preserve">3. </w:t>
      </w:r>
      <w:r>
        <w:rPr>
          <w:b/>
          <w:sz w:val="24"/>
          <w:szCs w:val="24"/>
        </w:rPr>
        <w:t>(tikai JK)</w:t>
      </w:r>
      <w:r>
        <w:rPr>
          <w:sz w:val="24"/>
          <w:szCs w:val="24"/>
        </w:rPr>
        <w:t>_______________________________________________</w:t>
      </w:r>
    </w:p>
    <w:p w14:paraId="108C1994" w14:textId="77777777" w:rsidR="00C62097" w:rsidRDefault="00C62097">
      <w:pPr>
        <w:rPr>
          <w:sz w:val="24"/>
          <w:szCs w:val="24"/>
        </w:rPr>
      </w:pPr>
    </w:p>
    <w:p w14:paraId="69BDF0FF" w14:textId="77777777" w:rsidR="00C62097" w:rsidRDefault="00000000">
      <w:pPr>
        <w:rPr>
          <w:sz w:val="24"/>
          <w:szCs w:val="24"/>
        </w:rPr>
      </w:pPr>
      <w:r>
        <w:rPr>
          <w:sz w:val="24"/>
          <w:szCs w:val="24"/>
        </w:rPr>
        <w:t>KORA SNIEGUMA VĒRTĒJUMS</w:t>
      </w:r>
    </w:p>
    <w:tbl>
      <w:tblPr>
        <w:tblStyle w:val="a"/>
        <w:tblW w:w="10136"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2464"/>
        <w:gridCol w:w="2118"/>
        <w:gridCol w:w="3006"/>
        <w:gridCol w:w="2121"/>
      </w:tblGrid>
      <w:tr w:rsidR="00C62097" w14:paraId="5B0FCDD6" w14:textId="77777777">
        <w:tc>
          <w:tcPr>
            <w:tcW w:w="427" w:type="dxa"/>
          </w:tcPr>
          <w:p w14:paraId="36D34340" w14:textId="77777777" w:rsidR="00C62097" w:rsidRDefault="00C62097">
            <w:pPr>
              <w:rPr>
                <w:sz w:val="24"/>
                <w:szCs w:val="24"/>
              </w:rPr>
            </w:pPr>
          </w:p>
        </w:tc>
        <w:tc>
          <w:tcPr>
            <w:tcW w:w="2464" w:type="dxa"/>
          </w:tcPr>
          <w:p w14:paraId="61C7B535" w14:textId="77777777" w:rsidR="00C62097" w:rsidRDefault="00000000">
            <w:pPr>
              <w:jc w:val="center"/>
              <w:rPr>
                <w:sz w:val="24"/>
                <w:szCs w:val="24"/>
              </w:rPr>
            </w:pPr>
            <w:r>
              <w:rPr>
                <w:sz w:val="24"/>
                <w:szCs w:val="24"/>
              </w:rPr>
              <w:t>Tehniskais izpildījums</w:t>
            </w:r>
          </w:p>
          <w:p w14:paraId="457F8C9E" w14:textId="77777777" w:rsidR="00C62097" w:rsidRDefault="00000000">
            <w:pPr>
              <w:jc w:val="center"/>
              <w:rPr>
                <w:sz w:val="24"/>
                <w:szCs w:val="24"/>
              </w:rPr>
            </w:pPr>
            <w:r>
              <w:rPr>
                <w:sz w:val="24"/>
                <w:szCs w:val="24"/>
              </w:rPr>
              <w:t>(līdz 25 punktiem)</w:t>
            </w:r>
          </w:p>
        </w:tc>
        <w:tc>
          <w:tcPr>
            <w:tcW w:w="2118" w:type="dxa"/>
            <w:tcBorders>
              <w:right w:val="single" w:sz="4" w:space="0" w:color="000000"/>
            </w:tcBorders>
          </w:tcPr>
          <w:p w14:paraId="4942657C" w14:textId="77777777" w:rsidR="00C62097" w:rsidRDefault="00000000">
            <w:pPr>
              <w:jc w:val="center"/>
              <w:rPr>
                <w:sz w:val="24"/>
                <w:szCs w:val="24"/>
              </w:rPr>
            </w:pPr>
            <w:r>
              <w:rPr>
                <w:sz w:val="24"/>
                <w:szCs w:val="24"/>
              </w:rPr>
              <w:t>Vokālais sniegums</w:t>
            </w:r>
          </w:p>
          <w:p w14:paraId="133C28F5" w14:textId="77777777" w:rsidR="00C62097" w:rsidRDefault="00000000">
            <w:pPr>
              <w:jc w:val="center"/>
              <w:rPr>
                <w:sz w:val="24"/>
                <w:szCs w:val="24"/>
              </w:rPr>
            </w:pPr>
            <w:r>
              <w:rPr>
                <w:sz w:val="24"/>
                <w:szCs w:val="24"/>
              </w:rPr>
              <w:t xml:space="preserve"> (līdz 25 punktiem)</w:t>
            </w:r>
          </w:p>
        </w:tc>
        <w:tc>
          <w:tcPr>
            <w:tcW w:w="3006" w:type="dxa"/>
            <w:tcBorders>
              <w:left w:val="single" w:sz="4" w:space="0" w:color="000000"/>
            </w:tcBorders>
          </w:tcPr>
          <w:p w14:paraId="05FBE97E" w14:textId="77777777" w:rsidR="00C62097" w:rsidRDefault="00000000">
            <w:pPr>
              <w:jc w:val="center"/>
              <w:rPr>
                <w:sz w:val="24"/>
                <w:szCs w:val="24"/>
              </w:rPr>
            </w:pPr>
            <w:r>
              <w:rPr>
                <w:sz w:val="24"/>
                <w:szCs w:val="24"/>
              </w:rPr>
              <w:t>Mākslinieciskais izpildījums</w:t>
            </w:r>
          </w:p>
          <w:p w14:paraId="2C3939E0" w14:textId="77777777" w:rsidR="00C62097" w:rsidRDefault="00000000">
            <w:pPr>
              <w:jc w:val="center"/>
              <w:rPr>
                <w:sz w:val="24"/>
                <w:szCs w:val="24"/>
              </w:rPr>
            </w:pPr>
            <w:r>
              <w:rPr>
                <w:sz w:val="24"/>
                <w:szCs w:val="24"/>
              </w:rPr>
              <w:t>(līdz 25 punktiem)</w:t>
            </w:r>
          </w:p>
        </w:tc>
        <w:tc>
          <w:tcPr>
            <w:tcW w:w="2121" w:type="dxa"/>
          </w:tcPr>
          <w:p w14:paraId="2A6E1B92" w14:textId="77777777" w:rsidR="00C62097" w:rsidRDefault="00000000">
            <w:pPr>
              <w:jc w:val="center"/>
              <w:rPr>
                <w:sz w:val="24"/>
                <w:szCs w:val="24"/>
              </w:rPr>
            </w:pPr>
            <w:r>
              <w:rPr>
                <w:sz w:val="24"/>
                <w:szCs w:val="24"/>
              </w:rPr>
              <w:t>Kopiespaids</w:t>
            </w:r>
          </w:p>
          <w:p w14:paraId="5D2477AB" w14:textId="77777777" w:rsidR="00C62097" w:rsidRDefault="00000000">
            <w:pPr>
              <w:jc w:val="center"/>
              <w:rPr>
                <w:sz w:val="24"/>
                <w:szCs w:val="24"/>
              </w:rPr>
            </w:pPr>
            <w:r>
              <w:rPr>
                <w:sz w:val="24"/>
                <w:szCs w:val="24"/>
              </w:rPr>
              <w:t>(līdz 25 punktiem)</w:t>
            </w:r>
          </w:p>
        </w:tc>
      </w:tr>
      <w:tr w:rsidR="00C62097" w14:paraId="17B6C9CD" w14:textId="77777777">
        <w:tc>
          <w:tcPr>
            <w:tcW w:w="427" w:type="dxa"/>
            <w:tcBorders>
              <w:bottom w:val="single" w:sz="4" w:space="0" w:color="000000"/>
            </w:tcBorders>
          </w:tcPr>
          <w:p w14:paraId="0858681B" w14:textId="77777777" w:rsidR="00C62097" w:rsidRDefault="00000000">
            <w:pPr>
              <w:rPr>
                <w:sz w:val="24"/>
                <w:szCs w:val="24"/>
              </w:rPr>
            </w:pPr>
            <w:r>
              <w:rPr>
                <w:sz w:val="24"/>
                <w:szCs w:val="24"/>
              </w:rPr>
              <w:t>1.</w:t>
            </w:r>
          </w:p>
        </w:tc>
        <w:tc>
          <w:tcPr>
            <w:tcW w:w="2464" w:type="dxa"/>
            <w:tcBorders>
              <w:bottom w:val="single" w:sz="4" w:space="0" w:color="000000"/>
            </w:tcBorders>
          </w:tcPr>
          <w:p w14:paraId="429E93B9" w14:textId="77777777" w:rsidR="00C62097" w:rsidRDefault="00C62097">
            <w:pPr>
              <w:rPr>
                <w:sz w:val="24"/>
                <w:szCs w:val="24"/>
              </w:rPr>
            </w:pPr>
          </w:p>
          <w:p w14:paraId="5895F7B9" w14:textId="77777777" w:rsidR="00C62097" w:rsidRDefault="00C62097">
            <w:pPr>
              <w:rPr>
                <w:sz w:val="24"/>
                <w:szCs w:val="24"/>
              </w:rPr>
            </w:pPr>
          </w:p>
          <w:p w14:paraId="0C4D540B" w14:textId="77777777" w:rsidR="00C62097" w:rsidRDefault="00C62097">
            <w:pPr>
              <w:rPr>
                <w:sz w:val="24"/>
                <w:szCs w:val="24"/>
              </w:rPr>
            </w:pPr>
          </w:p>
        </w:tc>
        <w:tc>
          <w:tcPr>
            <w:tcW w:w="2118" w:type="dxa"/>
            <w:tcBorders>
              <w:bottom w:val="nil"/>
              <w:right w:val="single" w:sz="4" w:space="0" w:color="000000"/>
            </w:tcBorders>
          </w:tcPr>
          <w:p w14:paraId="0D9DE9B0" w14:textId="77777777" w:rsidR="00C62097" w:rsidRDefault="00C62097">
            <w:pPr>
              <w:rPr>
                <w:sz w:val="24"/>
                <w:szCs w:val="24"/>
              </w:rPr>
            </w:pPr>
          </w:p>
          <w:p w14:paraId="7E1AC78C" w14:textId="77777777" w:rsidR="00C62097" w:rsidRDefault="00C62097">
            <w:pPr>
              <w:rPr>
                <w:sz w:val="24"/>
                <w:szCs w:val="24"/>
              </w:rPr>
            </w:pPr>
          </w:p>
          <w:p w14:paraId="6466320E" w14:textId="77777777" w:rsidR="00C62097" w:rsidRDefault="00C62097">
            <w:pPr>
              <w:rPr>
                <w:sz w:val="24"/>
                <w:szCs w:val="24"/>
              </w:rPr>
            </w:pPr>
          </w:p>
        </w:tc>
        <w:tc>
          <w:tcPr>
            <w:tcW w:w="3006" w:type="dxa"/>
            <w:tcBorders>
              <w:left w:val="single" w:sz="4" w:space="0" w:color="000000"/>
              <w:bottom w:val="single" w:sz="4" w:space="0" w:color="000000"/>
            </w:tcBorders>
          </w:tcPr>
          <w:p w14:paraId="3F9B2804" w14:textId="77777777" w:rsidR="00C62097" w:rsidRDefault="00C62097">
            <w:pPr>
              <w:rPr>
                <w:sz w:val="24"/>
                <w:szCs w:val="24"/>
              </w:rPr>
            </w:pPr>
          </w:p>
        </w:tc>
        <w:tc>
          <w:tcPr>
            <w:tcW w:w="2121" w:type="dxa"/>
            <w:tcBorders>
              <w:bottom w:val="nil"/>
            </w:tcBorders>
          </w:tcPr>
          <w:p w14:paraId="3E5AEEA1" w14:textId="77777777" w:rsidR="00C62097" w:rsidRDefault="00C62097">
            <w:pPr>
              <w:rPr>
                <w:sz w:val="24"/>
                <w:szCs w:val="24"/>
              </w:rPr>
            </w:pPr>
          </w:p>
          <w:p w14:paraId="418173C6" w14:textId="77777777" w:rsidR="00C62097" w:rsidRDefault="00C62097">
            <w:pPr>
              <w:rPr>
                <w:sz w:val="24"/>
                <w:szCs w:val="24"/>
              </w:rPr>
            </w:pPr>
          </w:p>
          <w:p w14:paraId="1E43523E" w14:textId="77777777" w:rsidR="00C62097" w:rsidRDefault="00C62097">
            <w:pPr>
              <w:rPr>
                <w:sz w:val="24"/>
                <w:szCs w:val="24"/>
              </w:rPr>
            </w:pPr>
          </w:p>
        </w:tc>
      </w:tr>
      <w:tr w:rsidR="00C62097" w14:paraId="61741792" w14:textId="77777777">
        <w:trPr>
          <w:trHeight w:val="110"/>
        </w:trPr>
        <w:tc>
          <w:tcPr>
            <w:tcW w:w="427" w:type="dxa"/>
            <w:tcBorders>
              <w:top w:val="single" w:sz="4" w:space="0" w:color="000000"/>
            </w:tcBorders>
          </w:tcPr>
          <w:p w14:paraId="5A687691" w14:textId="77777777" w:rsidR="00C62097" w:rsidRDefault="00000000">
            <w:pPr>
              <w:rPr>
                <w:sz w:val="24"/>
                <w:szCs w:val="24"/>
              </w:rPr>
            </w:pPr>
            <w:r>
              <w:rPr>
                <w:sz w:val="24"/>
                <w:szCs w:val="24"/>
              </w:rPr>
              <w:t>2.</w:t>
            </w:r>
          </w:p>
        </w:tc>
        <w:tc>
          <w:tcPr>
            <w:tcW w:w="2464" w:type="dxa"/>
            <w:tcBorders>
              <w:top w:val="single" w:sz="4" w:space="0" w:color="000000"/>
            </w:tcBorders>
          </w:tcPr>
          <w:p w14:paraId="7499823F" w14:textId="77777777" w:rsidR="00C62097" w:rsidRDefault="00C62097">
            <w:pPr>
              <w:rPr>
                <w:sz w:val="24"/>
                <w:szCs w:val="24"/>
              </w:rPr>
            </w:pPr>
          </w:p>
          <w:p w14:paraId="4026A878" w14:textId="77777777" w:rsidR="00C62097" w:rsidRDefault="00C62097">
            <w:pPr>
              <w:rPr>
                <w:sz w:val="24"/>
                <w:szCs w:val="24"/>
              </w:rPr>
            </w:pPr>
          </w:p>
          <w:p w14:paraId="2619C78E" w14:textId="77777777" w:rsidR="00C62097" w:rsidRDefault="00C62097">
            <w:pPr>
              <w:rPr>
                <w:sz w:val="24"/>
                <w:szCs w:val="24"/>
              </w:rPr>
            </w:pPr>
          </w:p>
        </w:tc>
        <w:tc>
          <w:tcPr>
            <w:tcW w:w="2118" w:type="dxa"/>
            <w:tcBorders>
              <w:top w:val="nil"/>
              <w:bottom w:val="nil"/>
              <w:right w:val="single" w:sz="4" w:space="0" w:color="000000"/>
            </w:tcBorders>
          </w:tcPr>
          <w:p w14:paraId="460962C2" w14:textId="77777777" w:rsidR="00C62097" w:rsidRDefault="00C62097">
            <w:pPr>
              <w:rPr>
                <w:sz w:val="24"/>
                <w:szCs w:val="24"/>
              </w:rPr>
            </w:pPr>
          </w:p>
        </w:tc>
        <w:tc>
          <w:tcPr>
            <w:tcW w:w="3006" w:type="dxa"/>
            <w:tcBorders>
              <w:top w:val="single" w:sz="4" w:space="0" w:color="000000"/>
              <w:left w:val="single" w:sz="4" w:space="0" w:color="000000"/>
            </w:tcBorders>
          </w:tcPr>
          <w:p w14:paraId="711E93F3" w14:textId="77777777" w:rsidR="00C62097" w:rsidRDefault="00C62097">
            <w:pPr>
              <w:rPr>
                <w:sz w:val="24"/>
                <w:szCs w:val="24"/>
              </w:rPr>
            </w:pPr>
          </w:p>
        </w:tc>
        <w:tc>
          <w:tcPr>
            <w:tcW w:w="2121" w:type="dxa"/>
            <w:tcBorders>
              <w:top w:val="nil"/>
              <w:bottom w:val="nil"/>
            </w:tcBorders>
          </w:tcPr>
          <w:p w14:paraId="3D1ECB90" w14:textId="77777777" w:rsidR="00C62097" w:rsidRDefault="00C62097">
            <w:pPr>
              <w:rPr>
                <w:sz w:val="24"/>
                <w:szCs w:val="24"/>
              </w:rPr>
            </w:pPr>
          </w:p>
        </w:tc>
      </w:tr>
      <w:tr w:rsidR="00C62097" w14:paraId="35C4BA6D" w14:textId="77777777">
        <w:tc>
          <w:tcPr>
            <w:tcW w:w="427" w:type="dxa"/>
            <w:tcBorders>
              <w:bottom w:val="single" w:sz="4" w:space="0" w:color="000000"/>
            </w:tcBorders>
          </w:tcPr>
          <w:p w14:paraId="3DB92816" w14:textId="77777777" w:rsidR="00C62097" w:rsidRDefault="00000000">
            <w:pPr>
              <w:rPr>
                <w:sz w:val="24"/>
                <w:szCs w:val="24"/>
              </w:rPr>
            </w:pPr>
            <w:r>
              <w:rPr>
                <w:sz w:val="24"/>
                <w:szCs w:val="24"/>
              </w:rPr>
              <w:t>3.</w:t>
            </w:r>
          </w:p>
        </w:tc>
        <w:tc>
          <w:tcPr>
            <w:tcW w:w="2464" w:type="dxa"/>
            <w:tcBorders>
              <w:bottom w:val="single" w:sz="4" w:space="0" w:color="000000"/>
            </w:tcBorders>
          </w:tcPr>
          <w:p w14:paraId="0343AAFD" w14:textId="77777777" w:rsidR="00C62097" w:rsidRDefault="00C62097">
            <w:pPr>
              <w:rPr>
                <w:sz w:val="24"/>
                <w:szCs w:val="24"/>
              </w:rPr>
            </w:pPr>
          </w:p>
          <w:p w14:paraId="56035AF7" w14:textId="77777777" w:rsidR="00C62097" w:rsidRDefault="00C62097">
            <w:pPr>
              <w:rPr>
                <w:sz w:val="24"/>
                <w:szCs w:val="24"/>
              </w:rPr>
            </w:pPr>
          </w:p>
          <w:p w14:paraId="59C59245" w14:textId="77777777" w:rsidR="00C62097" w:rsidRDefault="00C62097">
            <w:pPr>
              <w:rPr>
                <w:sz w:val="24"/>
                <w:szCs w:val="24"/>
              </w:rPr>
            </w:pPr>
          </w:p>
        </w:tc>
        <w:tc>
          <w:tcPr>
            <w:tcW w:w="2118" w:type="dxa"/>
            <w:tcBorders>
              <w:top w:val="nil"/>
              <w:bottom w:val="single" w:sz="4" w:space="0" w:color="000000"/>
              <w:right w:val="single" w:sz="4" w:space="0" w:color="000000"/>
            </w:tcBorders>
          </w:tcPr>
          <w:p w14:paraId="0B893810" w14:textId="77777777" w:rsidR="00C62097" w:rsidRDefault="00C62097">
            <w:pPr>
              <w:rPr>
                <w:sz w:val="24"/>
                <w:szCs w:val="24"/>
              </w:rPr>
            </w:pPr>
          </w:p>
        </w:tc>
        <w:tc>
          <w:tcPr>
            <w:tcW w:w="3006" w:type="dxa"/>
            <w:tcBorders>
              <w:left w:val="single" w:sz="4" w:space="0" w:color="000000"/>
              <w:bottom w:val="single" w:sz="4" w:space="0" w:color="000000"/>
            </w:tcBorders>
          </w:tcPr>
          <w:p w14:paraId="2A386CDE" w14:textId="77777777" w:rsidR="00C62097" w:rsidRDefault="00C62097">
            <w:pPr>
              <w:rPr>
                <w:sz w:val="24"/>
                <w:szCs w:val="24"/>
              </w:rPr>
            </w:pPr>
          </w:p>
        </w:tc>
        <w:tc>
          <w:tcPr>
            <w:tcW w:w="2121" w:type="dxa"/>
            <w:tcBorders>
              <w:top w:val="nil"/>
              <w:bottom w:val="single" w:sz="4" w:space="0" w:color="000000"/>
            </w:tcBorders>
          </w:tcPr>
          <w:p w14:paraId="51B55D2F" w14:textId="77777777" w:rsidR="00C62097" w:rsidRDefault="00C62097">
            <w:pPr>
              <w:rPr>
                <w:sz w:val="24"/>
                <w:szCs w:val="24"/>
              </w:rPr>
            </w:pPr>
          </w:p>
        </w:tc>
      </w:tr>
    </w:tbl>
    <w:p w14:paraId="5730C615" w14:textId="77777777" w:rsidR="00C62097" w:rsidRDefault="00C62097">
      <w:pPr>
        <w:rPr>
          <w:sz w:val="24"/>
          <w:szCs w:val="24"/>
        </w:rPr>
      </w:pPr>
    </w:p>
    <w:tbl>
      <w:tblPr>
        <w:tblStyle w:val="a0"/>
        <w:tblW w:w="100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160"/>
        <w:gridCol w:w="2880"/>
        <w:gridCol w:w="2160"/>
      </w:tblGrid>
      <w:tr w:rsidR="00C62097" w14:paraId="5CB0B1F2" w14:textId="77777777">
        <w:tc>
          <w:tcPr>
            <w:tcW w:w="2880" w:type="dxa"/>
            <w:shd w:val="clear" w:color="auto" w:fill="auto"/>
          </w:tcPr>
          <w:p w14:paraId="052BEF58" w14:textId="77777777" w:rsidR="00C62097" w:rsidRDefault="00000000">
            <w:pPr>
              <w:jc w:val="center"/>
              <w:rPr>
                <w:sz w:val="24"/>
                <w:szCs w:val="24"/>
              </w:rPr>
            </w:pPr>
            <w:r>
              <w:rPr>
                <w:sz w:val="24"/>
                <w:szCs w:val="24"/>
              </w:rPr>
              <w:t>Tehniskā snieguma vidējā atzīme</w:t>
            </w:r>
          </w:p>
        </w:tc>
        <w:tc>
          <w:tcPr>
            <w:tcW w:w="2160" w:type="dxa"/>
            <w:tcBorders>
              <w:right w:val="single" w:sz="4" w:space="0" w:color="000000"/>
            </w:tcBorders>
            <w:shd w:val="clear" w:color="auto" w:fill="auto"/>
          </w:tcPr>
          <w:p w14:paraId="0189C309" w14:textId="77777777" w:rsidR="00C62097" w:rsidRDefault="00000000">
            <w:pPr>
              <w:jc w:val="center"/>
              <w:rPr>
                <w:sz w:val="24"/>
                <w:szCs w:val="24"/>
              </w:rPr>
            </w:pPr>
            <w:r>
              <w:rPr>
                <w:sz w:val="24"/>
                <w:szCs w:val="24"/>
              </w:rPr>
              <w:t>Vokālā snieguma atzīme</w:t>
            </w:r>
          </w:p>
        </w:tc>
        <w:tc>
          <w:tcPr>
            <w:tcW w:w="2880" w:type="dxa"/>
            <w:tcBorders>
              <w:left w:val="single" w:sz="4" w:space="0" w:color="000000"/>
            </w:tcBorders>
            <w:shd w:val="clear" w:color="auto" w:fill="auto"/>
          </w:tcPr>
          <w:p w14:paraId="1D0BEF5D" w14:textId="77777777" w:rsidR="00C62097" w:rsidRDefault="00000000">
            <w:pPr>
              <w:jc w:val="center"/>
              <w:rPr>
                <w:sz w:val="24"/>
                <w:szCs w:val="24"/>
              </w:rPr>
            </w:pPr>
            <w:r>
              <w:rPr>
                <w:sz w:val="24"/>
                <w:szCs w:val="24"/>
              </w:rPr>
              <w:t>Mākslinieciskā izpildījuma</w:t>
            </w:r>
          </w:p>
          <w:p w14:paraId="6DEA7403" w14:textId="77777777" w:rsidR="00C62097" w:rsidRDefault="00000000">
            <w:pPr>
              <w:jc w:val="center"/>
              <w:rPr>
                <w:sz w:val="24"/>
                <w:szCs w:val="24"/>
              </w:rPr>
            </w:pPr>
            <w:r>
              <w:rPr>
                <w:sz w:val="24"/>
                <w:szCs w:val="24"/>
              </w:rPr>
              <w:t>vidējā atzīme</w:t>
            </w:r>
          </w:p>
        </w:tc>
        <w:tc>
          <w:tcPr>
            <w:tcW w:w="2160" w:type="dxa"/>
            <w:shd w:val="clear" w:color="auto" w:fill="auto"/>
          </w:tcPr>
          <w:p w14:paraId="56718964" w14:textId="77777777" w:rsidR="00C62097" w:rsidRDefault="00000000">
            <w:pPr>
              <w:jc w:val="center"/>
              <w:rPr>
                <w:sz w:val="24"/>
                <w:szCs w:val="24"/>
              </w:rPr>
            </w:pPr>
            <w:r>
              <w:rPr>
                <w:sz w:val="24"/>
                <w:szCs w:val="24"/>
              </w:rPr>
              <w:t>Kopiespaida atzīme</w:t>
            </w:r>
          </w:p>
        </w:tc>
      </w:tr>
      <w:tr w:rsidR="00C62097" w14:paraId="605D1C6C" w14:textId="77777777">
        <w:tc>
          <w:tcPr>
            <w:tcW w:w="2880" w:type="dxa"/>
            <w:shd w:val="clear" w:color="auto" w:fill="auto"/>
          </w:tcPr>
          <w:p w14:paraId="01A76AFB" w14:textId="77777777" w:rsidR="00C62097" w:rsidRDefault="00C62097">
            <w:pPr>
              <w:rPr>
                <w:sz w:val="24"/>
                <w:szCs w:val="24"/>
              </w:rPr>
            </w:pPr>
          </w:p>
          <w:p w14:paraId="0EBFDF67" w14:textId="77777777" w:rsidR="00C62097" w:rsidRDefault="00C62097">
            <w:pPr>
              <w:rPr>
                <w:sz w:val="24"/>
                <w:szCs w:val="24"/>
              </w:rPr>
            </w:pPr>
          </w:p>
        </w:tc>
        <w:tc>
          <w:tcPr>
            <w:tcW w:w="2160" w:type="dxa"/>
            <w:tcBorders>
              <w:right w:val="single" w:sz="4" w:space="0" w:color="000000"/>
            </w:tcBorders>
            <w:shd w:val="clear" w:color="auto" w:fill="auto"/>
          </w:tcPr>
          <w:p w14:paraId="71EA1914" w14:textId="77777777" w:rsidR="00C62097" w:rsidRDefault="00C62097">
            <w:pPr>
              <w:rPr>
                <w:sz w:val="24"/>
                <w:szCs w:val="24"/>
              </w:rPr>
            </w:pPr>
          </w:p>
        </w:tc>
        <w:tc>
          <w:tcPr>
            <w:tcW w:w="2880" w:type="dxa"/>
            <w:tcBorders>
              <w:left w:val="single" w:sz="4" w:space="0" w:color="000000"/>
            </w:tcBorders>
            <w:shd w:val="clear" w:color="auto" w:fill="auto"/>
          </w:tcPr>
          <w:p w14:paraId="3CD1157B" w14:textId="77777777" w:rsidR="00C62097" w:rsidRDefault="00C62097">
            <w:pPr>
              <w:rPr>
                <w:sz w:val="24"/>
                <w:szCs w:val="24"/>
              </w:rPr>
            </w:pPr>
          </w:p>
        </w:tc>
        <w:tc>
          <w:tcPr>
            <w:tcW w:w="2160" w:type="dxa"/>
            <w:shd w:val="clear" w:color="auto" w:fill="auto"/>
          </w:tcPr>
          <w:p w14:paraId="3C31DFA2" w14:textId="77777777" w:rsidR="00C62097" w:rsidRDefault="00C62097">
            <w:pPr>
              <w:rPr>
                <w:sz w:val="24"/>
                <w:szCs w:val="24"/>
              </w:rPr>
            </w:pPr>
          </w:p>
        </w:tc>
      </w:tr>
    </w:tbl>
    <w:p w14:paraId="6F183B84" w14:textId="77777777" w:rsidR="00C62097" w:rsidRDefault="00C62097">
      <w:pPr>
        <w:rPr>
          <w:sz w:val="24"/>
          <w:szCs w:val="24"/>
        </w:rPr>
      </w:pPr>
    </w:p>
    <w:p w14:paraId="0FB02075" w14:textId="77777777" w:rsidR="00C62097" w:rsidRDefault="00000000">
      <w:pPr>
        <w:rPr>
          <w:b/>
          <w:sz w:val="24"/>
          <w:szCs w:val="24"/>
        </w:rPr>
      </w:pPr>
      <w:r>
        <w:rPr>
          <w:b/>
          <w:sz w:val="24"/>
          <w:szCs w:val="24"/>
        </w:rPr>
        <w:t xml:space="preserve">Kopējā atzīme </w:t>
      </w:r>
      <w:r>
        <w:rPr>
          <w:sz w:val="24"/>
          <w:szCs w:val="24"/>
        </w:rPr>
        <w:t>(kopējā punktu summa dalīta ar divi):____________________</w:t>
      </w:r>
    </w:p>
    <w:p w14:paraId="72D9D263" w14:textId="77777777" w:rsidR="00C62097" w:rsidRDefault="00C62097">
      <w:pPr>
        <w:rPr>
          <w:b/>
          <w:sz w:val="24"/>
          <w:szCs w:val="24"/>
        </w:rPr>
      </w:pPr>
    </w:p>
    <w:p w14:paraId="29690E69" w14:textId="77777777" w:rsidR="00C62097" w:rsidRDefault="00000000">
      <w:pPr>
        <w:spacing w:line="360" w:lineRule="auto"/>
        <w:rPr>
          <w:sz w:val="24"/>
          <w:szCs w:val="24"/>
        </w:rPr>
      </w:pPr>
      <w:r>
        <w:rPr>
          <w:sz w:val="24"/>
          <w:szCs w:val="24"/>
        </w:rPr>
        <w:t>Piezīmes:________________________________________________________________________________________________________________________________________________________________________________________________________________________________</w:t>
      </w:r>
    </w:p>
    <w:p w14:paraId="3E5AA218" w14:textId="77777777" w:rsidR="00C62097" w:rsidRDefault="00000000">
      <w:pPr>
        <w:rPr>
          <w:sz w:val="24"/>
          <w:szCs w:val="24"/>
        </w:rPr>
      </w:pPr>
      <w:r>
        <w:rPr>
          <w:sz w:val="24"/>
          <w:szCs w:val="24"/>
          <w:u w:val="single"/>
        </w:rPr>
        <w:t>Vērtējums</w:t>
      </w:r>
      <w:r>
        <w:rPr>
          <w:sz w:val="24"/>
          <w:szCs w:val="24"/>
        </w:rPr>
        <w:t>: 24 -25 punkti – izcili, 22-23 – teicami, 20-21 - ļoti labi, 18-19 – labi, 16-17 – gandrīz labi, 14-15 – viduvēji, 12-13 – gandrīz viduvēji, 1-11 – vāji/ ļoti vāji/ ļoti, ļoti vāji</w:t>
      </w:r>
    </w:p>
    <w:p w14:paraId="3609454A" w14:textId="77777777" w:rsidR="00C62097" w:rsidRDefault="00C62097">
      <w:pPr>
        <w:rPr>
          <w:sz w:val="24"/>
          <w:szCs w:val="24"/>
          <w:u w:val="single"/>
        </w:rPr>
      </w:pPr>
    </w:p>
    <w:p w14:paraId="1CB4082B" w14:textId="77777777" w:rsidR="00C62097" w:rsidRDefault="00000000">
      <w:pPr>
        <w:rPr>
          <w:sz w:val="24"/>
          <w:szCs w:val="24"/>
        </w:rPr>
      </w:pPr>
      <w:r>
        <w:rPr>
          <w:sz w:val="24"/>
          <w:szCs w:val="24"/>
          <w:u w:val="single"/>
        </w:rPr>
        <w:t>Kopvērtējums</w:t>
      </w:r>
      <w:r>
        <w:rPr>
          <w:sz w:val="24"/>
          <w:szCs w:val="24"/>
        </w:rPr>
        <w:t>:</w:t>
      </w:r>
    </w:p>
    <w:p w14:paraId="41AA1CC2" w14:textId="77777777" w:rsidR="00C62097" w:rsidRDefault="00000000">
      <w:pPr>
        <w:rPr>
          <w:sz w:val="24"/>
          <w:szCs w:val="24"/>
        </w:rPr>
      </w:pPr>
      <w:r>
        <w:rPr>
          <w:sz w:val="24"/>
          <w:szCs w:val="24"/>
        </w:rPr>
        <w:t xml:space="preserve">Augstākās pakāpes diploms </w:t>
      </w:r>
      <w:r>
        <w:rPr>
          <w:sz w:val="24"/>
          <w:szCs w:val="24"/>
        </w:rPr>
        <w:tab/>
        <w:t xml:space="preserve">- </w:t>
      </w:r>
      <w:r>
        <w:rPr>
          <w:sz w:val="24"/>
          <w:szCs w:val="24"/>
        </w:rPr>
        <w:tab/>
        <w:t>45 – 50 punkti,</w:t>
      </w:r>
    </w:p>
    <w:p w14:paraId="361E0EBA" w14:textId="77777777" w:rsidR="00C62097" w:rsidRDefault="00000000">
      <w:pPr>
        <w:rPr>
          <w:sz w:val="24"/>
          <w:szCs w:val="24"/>
        </w:rPr>
      </w:pPr>
      <w:r>
        <w:rPr>
          <w:sz w:val="24"/>
          <w:szCs w:val="24"/>
        </w:rPr>
        <w:t xml:space="preserve">I pakāpes diploms  </w:t>
      </w:r>
      <w:r>
        <w:rPr>
          <w:sz w:val="24"/>
          <w:szCs w:val="24"/>
        </w:rPr>
        <w:tab/>
      </w:r>
      <w:r>
        <w:rPr>
          <w:sz w:val="24"/>
          <w:szCs w:val="24"/>
        </w:rPr>
        <w:tab/>
        <w:t xml:space="preserve">- </w:t>
      </w:r>
      <w:r>
        <w:rPr>
          <w:sz w:val="24"/>
          <w:szCs w:val="24"/>
        </w:rPr>
        <w:tab/>
        <w:t>40 – 44,99 punkti,</w:t>
      </w:r>
    </w:p>
    <w:p w14:paraId="3A27BDA7" w14:textId="77777777" w:rsidR="00C62097" w:rsidRDefault="00000000">
      <w:pPr>
        <w:rPr>
          <w:sz w:val="24"/>
          <w:szCs w:val="24"/>
        </w:rPr>
      </w:pPr>
      <w:r>
        <w:rPr>
          <w:sz w:val="24"/>
          <w:szCs w:val="24"/>
        </w:rPr>
        <w:t xml:space="preserve">II pakāpes diploms </w:t>
      </w:r>
      <w:r>
        <w:rPr>
          <w:sz w:val="24"/>
          <w:szCs w:val="24"/>
        </w:rPr>
        <w:tab/>
      </w:r>
      <w:r>
        <w:rPr>
          <w:sz w:val="24"/>
          <w:szCs w:val="24"/>
        </w:rPr>
        <w:tab/>
        <w:t xml:space="preserve">- </w:t>
      </w:r>
      <w:r>
        <w:rPr>
          <w:sz w:val="24"/>
          <w:szCs w:val="24"/>
        </w:rPr>
        <w:tab/>
        <w:t xml:space="preserve">35 – 39,99 punkti, </w:t>
      </w:r>
    </w:p>
    <w:p w14:paraId="21A37F78" w14:textId="77777777" w:rsidR="00C62097" w:rsidRDefault="00000000">
      <w:pPr>
        <w:rPr>
          <w:sz w:val="24"/>
          <w:szCs w:val="24"/>
        </w:rPr>
      </w:pPr>
      <w:r>
        <w:rPr>
          <w:sz w:val="24"/>
          <w:szCs w:val="24"/>
        </w:rPr>
        <w:t xml:space="preserve">III pakāpes diploms </w:t>
      </w:r>
      <w:r>
        <w:rPr>
          <w:sz w:val="24"/>
          <w:szCs w:val="24"/>
        </w:rPr>
        <w:tab/>
      </w:r>
      <w:r>
        <w:rPr>
          <w:sz w:val="24"/>
          <w:szCs w:val="24"/>
        </w:rPr>
        <w:tab/>
        <w:t>-</w:t>
      </w:r>
      <w:r>
        <w:rPr>
          <w:sz w:val="24"/>
          <w:szCs w:val="24"/>
        </w:rPr>
        <w:tab/>
        <w:t xml:space="preserve">30 – 34,99 punkti, </w:t>
      </w:r>
    </w:p>
    <w:p w14:paraId="185DE33B" w14:textId="77777777" w:rsidR="00C62097" w:rsidRDefault="00000000">
      <w:pPr>
        <w:rPr>
          <w:sz w:val="24"/>
          <w:szCs w:val="24"/>
        </w:rPr>
      </w:pPr>
      <w:r>
        <w:rPr>
          <w:sz w:val="24"/>
          <w:szCs w:val="24"/>
        </w:rPr>
        <w:t xml:space="preserve">pateicība par piedalīšanos </w:t>
      </w:r>
      <w:r>
        <w:rPr>
          <w:sz w:val="24"/>
          <w:szCs w:val="24"/>
        </w:rPr>
        <w:tab/>
        <w:t xml:space="preserve">- </w:t>
      </w:r>
      <w:r>
        <w:rPr>
          <w:sz w:val="24"/>
          <w:szCs w:val="24"/>
        </w:rPr>
        <w:tab/>
        <w:t xml:space="preserve">24 – 29,99 punkti, </w:t>
      </w:r>
    </w:p>
    <w:p w14:paraId="64E31098" w14:textId="77777777" w:rsidR="00C62097" w:rsidRDefault="00000000">
      <w:pPr>
        <w:rPr>
          <w:sz w:val="24"/>
          <w:szCs w:val="24"/>
        </w:rPr>
      </w:pPr>
      <w:r>
        <w:rPr>
          <w:sz w:val="24"/>
          <w:szCs w:val="24"/>
        </w:rPr>
        <w:t>nav novērtējuma</w:t>
      </w:r>
      <w:r>
        <w:rPr>
          <w:sz w:val="24"/>
          <w:szCs w:val="24"/>
        </w:rPr>
        <w:tab/>
      </w:r>
      <w:r>
        <w:rPr>
          <w:sz w:val="24"/>
          <w:szCs w:val="24"/>
        </w:rPr>
        <w:tab/>
        <w:t xml:space="preserve">- </w:t>
      </w:r>
      <w:r>
        <w:rPr>
          <w:sz w:val="24"/>
          <w:szCs w:val="24"/>
        </w:rPr>
        <w:tab/>
        <w:t>1-23,99 punkti.</w:t>
      </w:r>
    </w:p>
    <w:p w14:paraId="76007FF7" w14:textId="77777777" w:rsidR="00C62097" w:rsidRDefault="00C62097">
      <w:pPr>
        <w:rPr>
          <w:sz w:val="24"/>
          <w:szCs w:val="24"/>
        </w:rPr>
      </w:pPr>
    </w:p>
    <w:p w14:paraId="0C3A2464" w14:textId="77777777" w:rsidR="00C62097" w:rsidRDefault="00000000">
      <w:pPr>
        <w:rPr>
          <w:sz w:val="24"/>
          <w:szCs w:val="24"/>
        </w:rPr>
      </w:pPr>
      <w:r>
        <w:rPr>
          <w:sz w:val="24"/>
          <w:szCs w:val="24"/>
        </w:rPr>
        <w:t xml:space="preserve">Vērtēja__________________________           </w:t>
      </w:r>
    </w:p>
    <w:p w14:paraId="2D92B4F8" w14:textId="77777777" w:rsidR="00C62097" w:rsidRDefault="00000000">
      <w:pPr>
        <w:rPr>
          <w:sz w:val="24"/>
          <w:szCs w:val="24"/>
        </w:rPr>
      </w:pPr>
      <w:r>
        <w:rPr>
          <w:sz w:val="24"/>
          <w:szCs w:val="24"/>
        </w:rPr>
        <w:t xml:space="preserve">Datums__________________________ </w:t>
      </w:r>
    </w:p>
    <w:p w14:paraId="7035611D" w14:textId="77777777" w:rsidR="00C62097" w:rsidRDefault="00C62097">
      <w:pPr>
        <w:rPr>
          <w:sz w:val="24"/>
          <w:szCs w:val="24"/>
        </w:rPr>
      </w:pPr>
    </w:p>
    <w:sectPr w:rsidR="00C62097">
      <w:pgSz w:w="11906" w:h="16838"/>
      <w:pgMar w:top="568" w:right="849"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1E9"/>
    <w:multiLevelType w:val="multilevel"/>
    <w:tmpl w:val="D4509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8A09A8"/>
    <w:multiLevelType w:val="multilevel"/>
    <w:tmpl w:val="2BA249D0"/>
    <w:lvl w:ilvl="0">
      <w:start w:val="1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E25648A"/>
    <w:multiLevelType w:val="multilevel"/>
    <w:tmpl w:val="8D8A5988"/>
    <w:lvl w:ilvl="0">
      <w:start w:val="2"/>
      <w:numFmt w:val="decimal"/>
      <w:lvlText w:val="%1."/>
      <w:lvlJc w:val="left"/>
      <w:pPr>
        <w:ind w:left="1080" w:hanging="360"/>
      </w:pPr>
      <w:rPr>
        <w:rFonts w:ascii="Times New Roman" w:eastAsia="Times New Roman" w:hAnsi="Times New Roman" w:cs="Times New Roman"/>
      </w:rPr>
    </w:lvl>
    <w:lvl w:ilvl="1">
      <w:start w:val="1"/>
      <w:numFmt w:val="decimal"/>
      <w:lvlText w:val="%1.%2."/>
      <w:lvlJc w:val="left"/>
      <w:pPr>
        <w:ind w:left="1140" w:hanging="4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44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800" w:hanging="108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160" w:hanging="1440"/>
      </w:pPr>
      <w:rPr>
        <w:color w:val="000000"/>
      </w:rPr>
    </w:lvl>
    <w:lvl w:ilvl="8">
      <w:start w:val="1"/>
      <w:numFmt w:val="decimal"/>
      <w:lvlText w:val="%1.%2.%3.%4.%5.%6.%7.%8.%9."/>
      <w:lvlJc w:val="left"/>
      <w:pPr>
        <w:ind w:left="2520" w:hanging="1800"/>
      </w:pPr>
      <w:rPr>
        <w:color w:val="000000"/>
      </w:rPr>
    </w:lvl>
  </w:abstractNum>
  <w:abstractNum w:abstractNumId="3" w15:restartNumberingAfterBreak="0">
    <w:nsid w:val="7E874587"/>
    <w:multiLevelType w:val="multilevel"/>
    <w:tmpl w:val="3AC86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35100578">
    <w:abstractNumId w:val="3"/>
  </w:num>
  <w:num w:numId="2" w16cid:durableId="364988464">
    <w:abstractNumId w:val="1"/>
  </w:num>
  <w:num w:numId="3" w16cid:durableId="648628629">
    <w:abstractNumId w:val="0"/>
  </w:num>
  <w:num w:numId="4" w16cid:durableId="115992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97"/>
    <w:rsid w:val="001614DF"/>
    <w:rsid w:val="00C62097"/>
    <w:rsid w:val="00E8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58AF"/>
  <w15:docId w15:val="{B115797C-CA35-4785-9561-64082028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jc w:val="center"/>
      <w:outlineLvl w:val="0"/>
    </w:pPr>
    <w:rPr>
      <w:b/>
    </w:rPr>
  </w:style>
  <w:style w:type="paragraph" w:styleId="Virsraksts2">
    <w:name w:val="heading 2"/>
    <w:basedOn w:val="Parasts"/>
    <w:next w:val="Parasts"/>
    <w:uiPriority w:val="9"/>
    <w:unhideWhenUsed/>
    <w:qFormat/>
    <w:pPr>
      <w:keepNext/>
      <w:keepLines/>
      <w:spacing w:before="360" w:after="80"/>
      <w:outlineLvl w:val="1"/>
    </w:pPr>
    <w:rPr>
      <w:b/>
      <w:sz w:val="36"/>
      <w:szCs w:val="36"/>
    </w:rPr>
  </w:style>
  <w:style w:type="paragraph" w:styleId="Virsraksts3">
    <w:name w:val="heading 3"/>
    <w:basedOn w:val="Parasts"/>
    <w:next w:val="Parasts"/>
    <w:uiPriority w:val="9"/>
    <w:unhideWhenUsed/>
    <w:qFormat/>
    <w:pPr>
      <w:keepNext/>
      <w:ind w:right="984"/>
      <w:jc w:val="both"/>
      <w:outlineLvl w:val="2"/>
    </w:pPr>
    <w:rPr>
      <w:b/>
      <w:smallCaps/>
      <w:sz w:val="24"/>
      <w:szCs w:val="24"/>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SrZ/XRJJiprYAwYA4GfbX5xsEA==">CgMxLjAyCGguZ2pkZ3hzMg5oLmlsYmV1cWc3dHV4bTIOaC5laHR5Z3FvcGJoNncyDmgueWF4MnBoOHRqM3M5Mg5oLnJwMmlpdG05aXAzaTIOaC5tZTYyb252eWNranYyDmgueXRuODJiNDlpZGhlMg5oLm4zeXJzYWF5bWlqZzIOaC5hZ2Vtc2ZlZDBhZzYyDmgucnVvZTBnamducGVvMg5oLjRsa3M4ejJpNDN5OTIOaC5jODJyanlob2xkazkyDmgua2ppcWlndGUwY3A1MgloLjMwajB6bGwyCWguMWZvYjl0ZTgAciExY1BmakxGOXJEcDNjUFdjRzJyS3ItVUNaZHVPM1BEX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Izglītības pārvalde</dc:creator>
  <cp:lastModifiedBy>Anita Sārna</cp:lastModifiedBy>
  <cp:revision>3</cp:revision>
  <cp:lastPrinted>2023-12-14T08:07:00Z</cp:lastPrinted>
  <dcterms:created xsi:type="dcterms:W3CDTF">2023-12-14T08:04:00Z</dcterms:created>
  <dcterms:modified xsi:type="dcterms:W3CDTF">2023-12-14T08:07:00Z</dcterms:modified>
</cp:coreProperties>
</file>